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439C" w:rsidRDefault="009E439C" w:rsidP="00131EA0">
      <w:pPr>
        <w:pStyle w:val="a3"/>
        <w:spacing w:after="0"/>
        <w:rPr>
          <w:sz w:val="32"/>
        </w:rPr>
      </w:pPr>
      <w:r w:rsidRPr="009E439C">
        <w:rPr>
          <w:sz w:val="32"/>
        </w:rPr>
        <w:t>Лекция 12. Избрание 12 апостолов. Послание апостолов на проповедь.</w:t>
      </w:r>
    </w:p>
    <w:p w:rsidR="009E439C" w:rsidRPr="009E439C" w:rsidRDefault="009E439C" w:rsidP="00131EA0">
      <w:pPr>
        <w:spacing w:after="0"/>
      </w:pPr>
      <w:r w:rsidRPr="009E439C">
        <w:rPr>
          <w:b/>
          <w:bCs/>
        </w:rPr>
        <w:t>Мф. 9, 37-38 ст.: «Тогда говорит ученикам Своим: жатвы много, а делателей мало; итак молите Господина жатвы, чтобы выслал делателей на жатву</w:t>
      </w:r>
      <w:proofErr w:type="gramStart"/>
      <w:r w:rsidRPr="009E439C">
        <w:rPr>
          <w:b/>
          <w:bCs/>
        </w:rPr>
        <w:t xml:space="preserve"> С</w:t>
      </w:r>
      <w:proofErr w:type="gramEnd"/>
      <w:r w:rsidRPr="009E439C">
        <w:rPr>
          <w:b/>
          <w:bCs/>
        </w:rPr>
        <w:t>вою».</w:t>
      </w:r>
    </w:p>
    <w:p w:rsidR="009E439C" w:rsidRPr="00131EA0" w:rsidRDefault="00F17B4E" w:rsidP="00131EA0">
      <w:pPr>
        <w:spacing w:after="0"/>
        <w:ind w:firstLine="708"/>
      </w:pPr>
      <w:r w:rsidRPr="00131EA0">
        <w:rPr>
          <w:noProof/>
          <w:lang w:eastAsia="ru-RU"/>
        </w:rPr>
        <w:drawing>
          <wp:anchor distT="0" distB="0" distL="114300" distR="114300" simplePos="0" relativeHeight="251658240" behindDoc="1" locked="0" layoutInCell="1" allowOverlap="1" wp14:anchorId="488A6191" wp14:editId="7FCDDC60">
            <wp:simplePos x="0" y="0"/>
            <wp:positionH relativeFrom="column">
              <wp:posOffset>4993005</wp:posOffset>
            </wp:positionH>
            <wp:positionV relativeFrom="paragraph">
              <wp:posOffset>892175</wp:posOffset>
            </wp:positionV>
            <wp:extent cx="1698625" cy="2192020"/>
            <wp:effectExtent l="0" t="0" r="0" b="0"/>
            <wp:wrapTight wrapText="bothSides">
              <wp:wrapPolygon edited="0">
                <wp:start x="0" y="0"/>
                <wp:lineTo x="0" y="21400"/>
                <wp:lineTo x="21317" y="21400"/>
                <wp:lineTo x="21317" y="0"/>
                <wp:lineTo x="0" y="0"/>
              </wp:wrapPolygon>
            </wp:wrapTight>
            <wp:docPr id="1026" name="Picture 2" descr="E:\лекции по Н. З\12\ih4349.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E:\лекции по Н. З\12\ih4349.jpg"/>
                    <pic:cNvPicPr>
                      <a:picLocks noGrp="1"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98625" cy="2192020"/>
                    </a:xfrm>
                    <a:prstGeom prst="rect">
                      <a:avLst/>
                    </a:prstGeom>
                    <a:noFill/>
                    <a:extLst/>
                  </pic:spPr>
                </pic:pic>
              </a:graphicData>
            </a:graphic>
            <wp14:sizeRelH relativeFrom="page">
              <wp14:pctWidth>0</wp14:pctWidth>
            </wp14:sizeRelH>
            <wp14:sizeRelV relativeFrom="page">
              <wp14:pctHeight>0</wp14:pctHeight>
            </wp14:sizeRelV>
          </wp:anchor>
        </w:drawing>
      </w:r>
      <w:proofErr w:type="spellStart"/>
      <w:r w:rsidR="009E439C" w:rsidRPr="00131EA0">
        <w:rPr>
          <w:bCs/>
        </w:rPr>
        <w:t>Блж</w:t>
      </w:r>
      <w:proofErr w:type="spellEnd"/>
      <w:r w:rsidR="009E439C" w:rsidRPr="00131EA0">
        <w:rPr>
          <w:bCs/>
        </w:rPr>
        <w:t xml:space="preserve">. Иероним </w:t>
      </w:r>
      <w:proofErr w:type="spellStart"/>
      <w:r w:rsidR="009E439C" w:rsidRPr="00131EA0">
        <w:rPr>
          <w:bCs/>
        </w:rPr>
        <w:t>Стридонтский</w:t>
      </w:r>
      <w:proofErr w:type="spellEnd"/>
      <w:r w:rsidR="009E439C" w:rsidRPr="00131EA0">
        <w:rPr>
          <w:bCs/>
        </w:rPr>
        <w:t xml:space="preserve">:  </w:t>
      </w:r>
      <w:r w:rsidR="009E439C" w:rsidRPr="00131EA0">
        <w:rPr>
          <w:bCs/>
          <w:i/>
          <w:iCs/>
        </w:rPr>
        <w:t>«Многая жатва обозначает множество народов; немногие делатели - недостаток пастырей. И Он повелевает просить Господина жатвы, чтобы</w:t>
      </w:r>
      <w:proofErr w:type="gramStart"/>
      <w:r w:rsidR="009E439C" w:rsidRPr="00131EA0">
        <w:rPr>
          <w:bCs/>
          <w:i/>
          <w:iCs/>
        </w:rPr>
        <w:t xml:space="preserve"> Т</w:t>
      </w:r>
      <w:proofErr w:type="gramEnd"/>
      <w:r w:rsidR="009E439C" w:rsidRPr="00131EA0">
        <w:rPr>
          <w:bCs/>
          <w:i/>
          <w:iCs/>
        </w:rPr>
        <w:t>от послал делателей на жатву Свою. Это суть те делатели, о которых говорит Псалмопевец: Сеявшие со слезами будут пожинать с радостью</w:t>
      </w:r>
      <w:proofErr w:type="gramStart"/>
      <w:r w:rsidR="009E439C" w:rsidRPr="00131EA0">
        <w:rPr>
          <w:bCs/>
          <w:i/>
          <w:iCs/>
        </w:rPr>
        <w:t xml:space="preserve"> А</w:t>
      </w:r>
      <w:proofErr w:type="gramEnd"/>
      <w:r w:rsidR="009E439C" w:rsidRPr="00131EA0">
        <w:rPr>
          <w:bCs/>
          <w:i/>
          <w:iCs/>
        </w:rPr>
        <w:t xml:space="preserve"> говоря более ясно, многая жатва есть все множество верующих. А немногие делатели, это - и апостолы, и подражатели их, посылаемые на жатву».</w:t>
      </w:r>
    </w:p>
    <w:p w:rsidR="009E439C" w:rsidRPr="00131EA0" w:rsidRDefault="009E439C" w:rsidP="00131EA0">
      <w:pPr>
        <w:spacing w:after="0"/>
        <w:ind w:firstLine="708"/>
      </w:pPr>
      <w:r w:rsidRPr="00131EA0">
        <w:rPr>
          <w:bCs/>
        </w:rPr>
        <w:t xml:space="preserve">Лопухин: </w:t>
      </w:r>
      <w:r w:rsidRPr="00131EA0">
        <w:rPr>
          <w:bCs/>
          <w:i/>
          <w:iCs/>
        </w:rPr>
        <w:t xml:space="preserve">«Это сравнение и показывает, что люди походили на овец в пустыне, у которых нет пастуха. Эти овцы от голода худы телом и имеют страдальческий вид; у них нет единства, они не собраны в одно стадо, а блуждают, где придется, подвергаясь многочисленным опасностям». </w:t>
      </w:r>
    </w:p>
    <w:p w:rsidR="009E439C" w:rsidRPr="00131EA0" w:rsidRDefault="009E439C" w:rsidP="00131EA0">
      <w:pPr>
        <w:spacing w:after="0"/>
        <w:ind w:firstLine="708"/>
      </w:pPr>
      <w:proofErr w:type="spellStart"/>
      <w:r w:rsidRPr="00131EA0">
        <w:rPr>
          <w:bCs/>
        </w:rPr>
        <w:t>Свт</w:t>
      </w:r>
      <w:proofErr w:type="spellEnd"/>
      <w:r w:rsidRPr="00131EA0">
        <w:rPr>
          <w:bCs/>
        </w:rPr>
        <w:t xml:space="preserve">. Иоанн Златоуст: </w:t>
      </w:r>
      <w:r w:rsidRPr="00131EA0">
        <w:rPr>
          <w:bCs/>
          <w:i/>
          <w:iCs/>
        </w:rPr>
        <w:t>« Этим Он укорял начальников иудейских за то, что они, будучи пастырями, показывали в себе свойства волков, потому что не только не исправляли народа, но и препятствовали ему быть лучшим</w:t>
      </w:r>
      <w:r w:rsidRPr="00131EA0">
        <w:rPr>
          <w:bCs/>
        </w:rPr>
        <w:t xml:space="preserve">». </w:t>
      </w:r>
    </w:p>
    <w:p w:rsidR="009E439C" w:rsidRPr="00131EA0" w:rsidRDefault="009E439C" w:rsidP="00131EA0">
      <w:pPr>
        <w:spacing w:after="0"/>
        <w:ind w:firstLine="708"/>
      </w:pPr>
      <w:proofErr w:type="spellStart"/>
      <w:r w:rsidRPr="00131EA0">
        <w:rPr>
          <w:bCs/>
        </w:rPr>
        <w:t>Блж</w:t>
      </w:r>
      <w:proofErr w:type="spellEnd"/>
      <w:r w:rsidRPr="00131EA0">
        <w:rPr>
          <w:bCs/>
        </w:rPr>
        <w:t xml:space="preserve">. </w:t>
      </w:r>
      <w:proofErr w:type="spellStart"/>
      <w:r w:rsidRPr="00131EA0">
        <w:rPr>
          <w:bCs/>
        </w:rPr>
        <w:t>Феофилакт</w:t>
      </w:r>
      <w:proofErr w:type="spellEnd"/>
      <w:r w:rsidRPr="00131EA0">
        <w:rPr>
          <w:bCs/>
        </w:rPr>
        <w:t xml:space="preserve">: </w:t>
      </w:r>
      <w:proofErr w:type="gramStart"/>
      <w:r w:rsidRPr="00131EA0">
        <w:rPr>
          <w:bCs/>
          <w:i/>
          <w:iCs/>
        </w:rPr>
        <w:t>«Под «жатвой» разумеет народ, который нуждался в попечении, а под «делателями» тех, которые должны учить, но которых тогда не было среди Израиля.</w:t>
      </w:r>
      <w:proofErr w:type="gramEnd"/>
      <w:r w:rsidRPr="00131EA0">
        <w:rPr>
          <w:bCs/>
          <w:i/>
          <w:iCs/>
        </w:rPr>
        <w:t> «Господин жатвы» - это</w:t>
      </w:r>
      <w:proofErr w:type="gramStart"/>
      <w:r w:rsidRPr="00131EA0">
        <w:rPr>
          <w:bCs/>
          <w:i/>
          <w:iCs/>
        </w:rPr>
        <w:t xml:space="preserve"> С</w:t>
      </w:r>
      <w:proofErr w:type="gramEnd"/>
      <w:r w:rsidRPr="00131EA0">
        <w:rPr>
          <w:bCs/>
          <w:i/>
          <w:iCs/>
        </w:rPr>
        <w:t>ам Христос, Господь пророков и апостолов».</w:t>
      </w:r>
    </w:p>
    <w:p w:rsidR="009E439C" w:rsidRPr="00131EA0" w:rsidRDefault="009E439C" w:rsidP="00131EA0">
      <w:pPr>
        <w:spacing w:after="0"/>
        <w:ind w:firstLine="708"/>
      </w:pPr>
      <w:r w:rsidRPr="00131EA0">
        <w:rPr>
          <w:bCs/>
        </w:rPr>
        <w:t xml:space="preserve">Лопухин: </w:t>
      </w:r>
      <w:r w:rsidRPr="00131EA0">
        <w:rPr>
          <w:bCs/>
          <w:i/>
          <w:iCs/>
        </w:rPr>
        <w:t>«Христос не относит послание делателей (работников, хотя делателей и точнее с греч.) к Себе, а к Богу, Которого называет Господином жатвы, собственником поля, где выросли поспевшие к жатве колосья. И</w:t>
      </w:r>
      <w:proofErr w:type="gramStart"/>
      <w:r w:rsidRPr="00131EA0">
        <w:rPr>
          <w:bCs/>
          <w:i/>
          <w:iCs/>
        </w:rPr>
        <w:t xml:space="preserve"> С</w:t>
      </w:r>
      <w:proofErr w:type="gramEnd"/>
      <w:r w:rsidRPr="00131EA0">
        <w:rPr>
          <w:bCs/>
          <w:i/>
          <w:iCs/>
        </w:rPr>
        <w:t>ам Спаситель, без сомнения, молился Господину жатвы, и учеников Своих приглашал принять участие в Своей молитве».</w:t>
      </w:r>
    </w:p>
    <w:p w:rsidR="009E439C" w:rsidRPr="009E439C" w:rsidRDefault="009E439C" w:rsidP="00131EA0">
      <w:pPr>
        <w:spacing w:after="0"/>
      </w:pPr>
      <w:r w:rsidRPr="009E439C">
        <w:rPr>
          <w:b/>
          <w:bCs/>
        </w:rPr>
        <w:t>Мф. 9, 36 ст.: «Видя толпы народа, Он сжалился над ними, что они были изнурены и рассеяны, как овцы, не имеющие пастыря».</w:t>
      </w:r>
    </w:p>
    <w:p w:rsidR="009E439C" w:rsidRPr="00131EA0" w:rsidRDefault="009E439C" w:rsidP="00131EA0">
      <w:pPr>
        <w:spacing w:after="0"/>
        <w:ind w:firstLine="708"/>
      </w:pPr>
      <w:proofErr w:type="spellStart"/>
      <w:r w:rsidRPr="00131EA0">
        <w:rPr>
          <w:bCs/>
        </w:rPr>
        <w:t>Евфимий</w:t>
      </w:r>
      <w:proofErr w:type="spellEnd"/>
      <w:r w:rsidRPr="00131EA0">
        <w:rPr>
          <w:bCs/>
        </w:rPr>
        <w:t xml:space="preserve"> </w:t>
      </w:r>
      <w:proofErr w:type="spellStart"/>
      <w:r w:rsidRPr="00131EA0">
        <w:rPr>
          <w:bCs/>
        </w:rPr>
        <w:t>Зигабен</w:t>
      </w:r>
      <w:proofErr w:type="spellEnd"/>
      <w:r w:rsidRPr="00131EA0">
        <w:rPr>
          <w:bCs/>
        </w:rPr>
        <w:t xml:space="preserve">: </w:t>
      </w:r>
      <w:proofErr w:type="gramStart"/>
      <w:r w:rsidRPr="00131EA0">
        <w:rPr>
          <w:bCs/>
          <w:i/>
          <w:iCs/>
        </w:rPr>
        <w:t>«</w:t>
      </w:r>
      <w:proofErr w:type="spellStart"/>
      <w:r w:rsidRPr="00131EA0">
        <w:rPr>
          <w:bCs/>
          <w:i/>
          <w:iCs/>
        </w:rPr>
        <w:t>Смятени</w:t>
      </w:r>
      <w:proofErr w:type="spellEnd"/>
      <w:r w:rsidRPr="00131EA0">
        <w:rPr>
          <w:bCs/>
          <w:i/>
          <w:iCs/>
        </w:rPr>
        <w:t>, т.е. не обращаются (на путь истины), так как не имеют никого, кто бы их обратил (на этот путь); </w:t>
      </w:r>
      <w:proofErr w:type="spellStart"/>
      <w:r w:rsidRPr="00131EA0">
        <w:rPr>
          <w:bCs/>
          <w:i/>
          <w:iCs/>
        </w:rPr>
        <w:t>отвержени</w:t>
      </w:r>
      <w:proofErr w:type="spellEnd"/>
      <w:r w:rsidRPr="00131EA0">
        <w:rPr>
          <w:bCs/>
          <w:i/>
          <w:iCs/>
        </w:rPr>
        <w:t>, т.е. совершенно оставлены в пренебрежении, наподобие овец, не имеющих пастуха, из которых одни растерзаны, или заблудились где-либо, а другие отвергнуты, т.е. брошены, потому что некому заботиться о них.</w:t>
      </w:r>
      <w:proofErr w:type="gramEnd"/>
      <w:r w:rsidRPr="00131EA0">
        <w:rPr>
          <w:bCs/>
          <w:i/>
          <w:iCs/>
        </w:rPr>
        <w:t xml:space="preserve"> Иудейские начальники не только не обращали </w:t>
      </w:r>
      <w:proofErr w:type="gramStart"/>
      <w:r w:rsidRPr="00131EA0">
        <w:rPr>
          <w:bCs/>
          <w:i/>
          <w:iCs/>
        </w:rPr>
        <w:t>согрешающих</w:t>
      </w:r>
      <w:proofErr w:type="gramEnd"/>
      <w:r w:rsidRPr="00131EA0">
        <w:rPr>
          <w:bCs/>
          <w:i/>
          <w:iCs/>
        </w:rPr>
        <w:t xml:space="preserve"> и не заботились об отверженных, но и сами были хуже народа».</w:t>
      </w:r>
    </w:p>
    <w:p w:rsidR="00F17B4E" w:rsidRPr="00F17B4E" w:rsidRDefault="00F17B4E" w:rsidP="00131EA0">
      <w:pPr>
        <w:spacing w:after="0"/>
      </w:pPr>
      <w:r w:rsidRPr="00F17B4E">
        <w:rPr>
          <w:b/>
          <w:bCs/>
        </w:rPr>
        <w:t>Мф. 9, 35 ст.: «И ходил Иисус по всем городам и селениям, уча в синагогах их, проповедуя Евангелие Царствия и исцеляя всякую болезнь и всякую немощь в людях».</w:t>
      </w:r>
    </w:p>
    <w:p w:rsidR="00F17B4E" w:rsidRPr="00131EA0" w:rsidRDefault="00F17B4E" w:rsidP="00131EA0">
      <w:pPr>
        <w:spacing w:after="0"/>
        <w:ind w:firstLine="708"/>
      </w:pPr>
      <w:proofErr w:type="spellStart"/>
      <w:r w:rsidRPr="00131EA0">
        <w:rPr>
          <w:bCs/>
        </w:rPr>
        <w:t>Блж</w:t>
      </w:r>
      <w:proofErr w:type="spellEnd"/>
      <w:r w:rsidRPr="00131EA0">
        <w:rPr>
          <w:bCs/>
        </w:rPr>
        <w:t>. Иероним</w:t>
      </w:r>
      <w:r w:rsidRPr="00131EA0">
        <w:rPr>
          <w:bCs/>
          <w:i/>
          <w:iCs/>
        </w:rPr>
        <w:t xml:space="preserve">: «Он одинаково проповедовал Евангелие и в городах, и в деревнях, и в поселениях, т. е. и в больших, и в малых, так что не обращал внимания на могущество знатных, а только на спасение верующих, исполняя то дело, которое повелел Ему Отец </w:t>
      </w:r>
      <w:proofErr w:type="gramStart"/>
      <w:r w:rsidRPr="00131EA0">
        <w:rPr>
          <w:bCs/>
          <w:i/>
          <w:iCs/>
        </w:rPr>
        <w:t>и</w:t>
      </w:r>
      <w:proofErr w:type="gramEnd"/>
      <w:r w:rsidRPr="00131EA0">
        <w:rPr>
          <w:bCs/>
          <w:i/>
          <w:iCs/>
        </w:rPr>
        <w:t xml:space="preserve"> имея неутолимое желание учением Своим спасать неверных. А научал Он Евангелию царства, и после </w:t>
      </w:r>
      <w:proofErr w:type="spellStart"/>
      <w:r w:rsidRPr="00131EA0">
        <w:rPr>
          <w:bCs/>
          <w:i/>
          <w:iCs/>
        </w:rPr>
        <w:t>проповедания</w:t>
      </w:r>
      <w:proofErr w:type="spellEnd"/>
      <w:r w:rsidRPr="00131EA0">
        <w:rPr>
          <w:bCs/>
          <w:i/>
          <w:iCs/>
        </w:rPr>
        <w:t xml:space="preserve"> и научения Он исцелял всякую немощь и всякую болезнь, чтобы Его дела могли убедить тех, которых не убеждало Его слово».</w:t>
      </w:r>
    </w:p>
    <w:p w:rsidR="00F17B4E" w:rsidRPr="00131EA0" w:rsidRDefault="00F17B4E" w:rsidP="00131EA0">
      <w:pPr>
        <w:spacing w:after="0"/>
        <w:ind w:firstLine="708"/>
      </w:pPr>
      <w:proofErr w:type="spellStart"/>
      <w:r w:rsidRPr="00131EA0">
        <w:rPr>
          <w:bCs/>
        </w:rPr>
        <w:t>Свт</w:t>
      </w:r>
      <w:proofErr w:type="spellEnd"/>
      <w:r w:rsidRPr="00131EA0">
        <w:rPr>
          <w:bCs/>
        </w:rPr>
        <w:t xml:space="preserve">. Иоанн Златоуст: </w:t>
      </w:r>
      <w:r w:rsidRPr="00131EA0">
        <w:rPr>
          <w:bCs/>
          <w:i/>
          <w:iCs/>
        </w:rPr>
        <w:t>«Христос, научая нас, что Он по одной благости пришел благодетельствовать, не дожидался того, чтобы приходили к Нему страждущие, а</w:t>
      </w:r>
      <w:proofErr w:type="gramStart"/>
      <w:r w:rsidRPr="00131EA0">
        <w:rPr>
          <w:bCs/>
          <w:i/>
          <w:iCs/>
        </w:rPr>
        <w:t xml:space="preserve"> С</w:t>
      </w:r>
      <w:proofErr w:type="gramEnd"/>
      <w:r w:rsidRPr="00131EA0">
        <w:rPr>
          <w:bCs/>
          <w:i/>
          <w:iCs/>
        </w:rPr>
        <w:t>ам поспешал к ним, принося им два величайших блага: во-первых, евангелие царствия, во-вторых, исцеление от всех болезней».</w:t>
      </w:r>
    </w:p>
    <w:p w:rsidR="00F17B4E" w:rsidRPr="00131EA0" w:rsidRDefault="00F17B4E" w:rsidP="00131EA0">
      <w:pPr>
        <w:spacing w:after="0"/>
        <w:ind w:firstLine="708"/>
      </w:pPr>
      <w:proofErr w:type="spellStart"/>
      <w:r w:rsidRPr="00131EA0">
        <w:rPr>
          <w:bCs/>
        </w:rPr>
        <w:t>Блж</w:t>
      </w:r>
      <w:proofErr w:type="spellEnd"/>
      <w:r w:rsidRPr="00131EA0">
        <w:rPr>
          <w:bCs/>
        </w:rPr>
        <w:t xml:space="preserve">. </w:t>
      </w:r>
      <w:proofErr w:type="spellStart"/>
      <w:r w:rsidRPr="00131EA0">
        <w:rPr>
          <w:bCs/>
        </w:rPr>
        <w:t>Феофилакт</w:t>
      </w:r>
      <w:proofErr w:type="spellEnd"/>
      <w:r w:rsidRPr="00131EA0">
        <w:rPr>
          <w:bCs/>
        </w:rPr>
        <w:t xml:space="preserve">: </w:t>
      </w:r>
      <w:r w:rsidRPr="00131EA0">
        <w:rPr>
          <w:bCs/>
          <w:i/>
          <w:iCs/>
        </w:rPr>
        <w:t>«Человеколюбивый Господь не ожидает, пока придут к Нему, но</w:t>
      </w:r>
      <w:proofErr w:type="gramStart"/>
      <w:r w:rsidRPr="00131EA0">
        <w:rPr>
          <w:bCs/>
          <w:i/>
          <w:iCs/>
        </w:rPr>
        <w:t xml:space="preserve"> С</w:t>
      </w:r>
      <w:proofErr w:type="gramEnd"/>
      <w:r w:rsidRPr="00131EA0">
        <w:rPr>
          <w:bCs/>
          <w:i/>
          <w:iCs/>
        </w:rPr>
        <w:t>ам ходил, чтобы никто не имел оправдания в том, что никто не учил нас»</w:t>
      </w:r>
      <w:r w:rsidRPr="00131EA0">
        <w:rPr>
          <w:bCs/>
        </w:rPr>
        <w:t>.</w:t>
      </w:r>
      <w:r w:rsidRPr="00131EA0">
        <w:rPr>
          <w:noProof/>
          <w:lang w:eastAsia="ru-RU"/>
        </w:rPr>
        <w:t xml:space="preserve"> </w:t>
      </w:r>
    </w:p>
    <w:p w:rsidR="00F17B4E" w:rsidRPr="00131EA0" w:rsidRDefault="00F17B4E" w:rsidP="00131EA0">
      <w:pPr>
        <w:spacing w:after="0"/>
      </w:pPr>
      <w:r w:rsidRPr="00131EA0">
        <w:rPr>
          <w:bCs/>
        </w:rPr>
        <w:t xml:space="preserve">С какой целью Христос Спаситель избирает Себе апостолов и посылает их на проповедь по всей Иудеи? </w:t>
      </w:r>
    </w:p>
    <w:p w:rsidR="00F17B4E" w:rsidRPr="00131EA0" w:rsidRDefault="00F17B4E" w:rsidP="00131EA0">
      <w:pPr>
        <w:spacing w:after="0"/>
        <w:ind w:firstLine="708"/>
      </w:pPr>
      <w:proofErr w:type="spellStart"/>
      <w:r w:rsidRPr="00131EA0">
        <w:rPr>
          <w:bCs/>
        </w:rPr>
        <w:t>Свт</w:t>
      </w:r>
      <w:proofErr w:type="spellEnd"/>
      <w:r w:rsidRPr="00131EA0">
        <w:rPr>
          <w:bCs/>
        </w:rPr>
        <w:t xml:space="preserve">. Иоанн Златоуст: </w:t>
      </w:r>
      <w:r w:rsidRPr="00131EA0">
        <w:rPr>
          <w:bCs/>
          <w:i/>
          <w:iCs/>
        </w:rPr>
        <w:t xml:space="preserve">«Чтобы не водить всех за Собой, Он посылает учеников. Впрочем, не для того только посылает, но и для собственного их обучения, чтобы, образовавшись в Палестине, как бы в некотором училище ратоборства, они приготовили себя к подвигам в целом мире. Потому-то, как юных птенцов приучая к летанию, Он открывает обширнейшее поприще для их </w:t>
      </w:r>
      <w:proofErr w:type="spellStart"/>
      <w:r w:rsidRPr="00131EA0">
        <w:rPr>
          <w:bCs/>
          <w:i/>
          <w:iCs/>
        </w:rPr>
        <w:t>действования</w:t>
      </w:r>
      <w:proofErr w:type="spellEnd"/>
      <w:r w:rsidRPr="00131EA0">
        <w:rPr>
          <w:bCs/>
          <w:i/>
          <w:iCs/>
        </w:rPr>
        <w:t xml:space="preserve">, сколько было то соразмерно с их силами, чтобы они удобнее могли приступить </w:t>
      </w:r>
      <w:proofErr w:type="gramStart"/>
      <w:r w:rsidRPr="00131EA0">
        <w:rPr>
          <w:bCs/>
          <w:i/>
          <w:iCs/>
        </w:rPr>
        <w:t>к</w:t>
      </w:r>
      <w:proofErr w:type="gramEnd"/>
      <w:r w:rsidRPr="00131EA0">
        <w:rPr>
          <w:bCs/>
          <w:i/>
          <w:iCs/>
        </w:rPr>
        <w:t xml:space="preserve"> </w:t>
      </w:r>
      <w:proofErr w:type="gramStart"/>
      <w:r w:rsidRPr="00131EA0">
        <w:rPr>
          <w:bCs/>
          <w:i/>
          <w:iCs/>
        </w:rPr>
        <w:t>последующим</w:t>
      </w:r>
      <w:proofErr w:type="gramEnd"/>
      <w:r w:rsidRPr="00131EA0">
        <w:rPr>
          <w:bCs/>
          <w:i/>
          <w:iCs/>
        </w:rPr>
        <w:t xml:space="preserve"> подвигам; и сначала делает их только врачами тел, чтобы после вверить им важнейшее – врачевание душ».</w:t>
      </w:r>
    </w:p>
    <w:p w:rsidR="00F17B4E" w:rsidRPr="00131EA0" w:rsidRDefault="00F17B4E" w:rsidP="00131EA0">
      <w:pPr>
        <w:spacing w:after="0"/>
        <w:ind w:firstLine="708"/>
      </w:pPr>
      <w:proofErr w:type="spellStart"/>
      <w:r w:rsidRPr="00131EA0">
        <w:rPr>
          <w:bCs/>
        </w:rPr>
        <w:lastRenderedPageBreak/>
        <w:t>Свт</w:t>
      </w:r>
      <w:proofErr w:type="spellEnd"/>
      <w:r w:rsidRPr="00131EA0">
        <w:rPr>
          <w:bCs/>
        </w:rPr>
        <w:t xml:space="preserve">. Иоанн Златоуст: </w:t>
      </w:r>
      <w:r w:rsidRPr="00131EA0">
        <w:rPr>
          <w:bCs/>
          <w:i/>
          <w:iCs/>
        </w:rPr>
        <w:t xml:space="preserve">«Смотри же, как </w:t>
      </w:r>
      <w:proofErr w:type="spellStart"/>
      <w:r w:rsidRPr="00131EA0">
        <w:rPr>
          <w:bCs/>
          <w:i/>
          <w:iCs/>
        </w:rPr>
        <w:t>благовременно</w:t>
      </w:r>
      <w:proofErr w:type="spellEnd"/>
      <w:r w:rsidRPr="00131EA0">
        <w:rPr>
          <w:bCs/>
          <w:i/>
          <w:iCs/>
        </w:rPr>
        <w:t xml:space="preserve"> это посольство. Он не с самого начала послал их, но когда они уже довольно времени были Его последователями, и видели; как Он воскресил мертвого, запретил морю, изгонял бесов, исцелил расслабленного, отпускал грехи, очистил прокаженного. Когда достаточно, и делом и словом, удостоверились в могуществе Его, тогда уже и посылает их; посылает не на опасные подвиги, – в Палестине не было еще никакой опасности, – приходилось только подвергаться злословиям». </w:t>
      </w:r>
    </w:p>
    <w:p w:rsidR="00F17B4E" w:rsidRPr="00F17B4E" w:rsidRDefault="00F17B4E" w:rsidP="00131EA0">
      <w:pPr>
        <w:spacing w:after="0"/>
      </w:pPr>
      <w:r w:rsidRPr="00F17B4E">
        <w:rPr>
          <w:b/>
          <w:bCs/>
        </w:rPr>
        <w:t>Избрание 12 апостолов</w:t>
      </w:r>
    </w:p>
    <w:tbl>
      <w:tblPr>
        <w:tblStyle w:val="a7"/>
        <w:tblW w:w="5000" w:type="pct"/>
        <w:tblLook w:val="0420" w:firstRow="1" w:lastRow="0" w:firstColumn="0" w:lastColumn="0" w:noHBand="0" w:noVBand="1"/>
      </w:tblPr>
      <w:tblGrid>
        <w:gridCol w:w="3402"/>
        <w:gridCol w:w="4131"/>
        <w:gridCol w:w="3303"/>
      </w:tblGrid>
      <w:tr w:rsidR="00F17B4E" w:rsidRPr="00F17B4E" w:rsidTr="005B7E4F">
        <w:trPr>
          <w:cnfStyle w:val="100000000000" w:firstRow="1" w:lastRow="0" w:firstColumn="0" w:lastColumn="0" w:oddVBand="0" w:evenVBand="0" w:oddHBand="0" w:evenHBand="0" w:firstRowFirstColumn="0" w:firstRowLastColumn="0" w:lastRowFirstColumn="0" w:lastRowLastColumn="0"/>
          <w:trHeight w:val="584"/>
        </w:trPr>
        <w:tc>
          <w:tcPr>
            <w:tcW w:w="1570" w:type="pct"/>
            <w:hideMark/>
          </w:tcPr>
          <w:p w:rsidR="00F544C1" w:rsidRPr="00F17B4E" w:rsidRDefault="00F17B4E" w:rsidP="00131EA0">
            <w:pPr>
              <w:spacing w:line="276" w:lineRule="auto"/>
            </w:pPr>
            <w:r w:rsidRPr="00F17B4E">
              <w:t>Мф. 10, 1-4</w:t>
            </w:r>
          </w:p>
        </w:tc>
        <w:tc>
          <w:tcPr>
            <w:tcW w:w="1906" w:type="pct"/>
            <w:hideMark/>
          </w:tcPr>
          <w:p w:rsidR="00F544C1" w:rsidRPr="00F17B4E" w:rsidRDefault="00F17B4E" w:rsidP="00131EA0">
            <w:pPr>
              <w:spacing w:line="276" w:lineRule="auto"/>
            </w:pPr>
            <w:proofErr w:type="spellStart"/>
            <w:r w:rsidRPr="00F17B4E">
              <w:t>Мк</w:t>
            </w:r>
            <w:proofErr w:type="spellEnd"/>
            <w:r w:rsidRPr="00F17B4E">
              <w:t>. 3, 13-19</w:t>
            </w:r>
          </w:p>
        </w:tc>
        <w:tc>
          <w:tcPr>
            <w:tcW w:w="1524" w:type="pct"/>
            <w:hideMark/>
          </w:tcPr>
          <w:p w:rsidR="00F544C1" w:rsidRPr="00F17B4E" w:rsidRDefault="00F17B4E" w:rsidP="00131EA0">
            <w:pPr>
              <w:spacing w:line="276" w:lineRule="auto"/>
            </w:pPr>
            <w:proofErr w:type="spellStart"/>
            <w:r w:rsidRPr="00F17B4E">
              <w:t>Лк</w:t>
            </w:r>
            <w:proofErr w:type="spellEnd"/>
            <w:r w:rsidRPr="00F17B4E">
              <w:t>. 6, 12-16</w:t>
            </w:r>
          </w:p>
        </w:tc>
      </w:tr>
      <w:tr w:rsidR="00F17B4E" w:rsidRPr="00F17B4E" w:rsidTr="005B7E4F">
        <w:trPr>
          <w:cnfStyle w:val="000000100000" w:firstRow="0" w:lastRow="0" w:firstColumn="0" w:lastColumn="0" w:oddVBand="0" w:evenVBand="0" w:oddHBand="1" w:evenHBand="0" w:firstRowFirstColumn="0" w:firstRowLastColumn="0" w:lastRowFirstColumn="0" w:lastRowLastColumn="0"/>
          <w:trHeight w:val="584"/>
        </w:trPr>
        <w:tc>
          <w:tcPr>
            <w:tcW w:w="1570" w:type="pct"/>
            <w:hideMark/>
          </w:tcPr>
          <w:p w:rsidR="00F17B4E" w:rsidRPr="00F17B4E" w:rsidRDefault="00F17B4E" w:rsidP="00131EA0">
            <w:pPr>
              <w:spacing w:line="276" w:lineRule="auto"/>
            </w:pPr>
            <w:r w:rsidRPr="00F17B4E">
              <w:rPr>
                <w:b/>
                <w:bCs/>
              </w:rPr>
              <w:t>1. И призвав двенадцать учеников</w:t>
            </w:r>
            <w:proofErr w:type="gramStart"/>
            <w:r w:rsidRPr="00F17B4E">
              <w:rPr>
                <w:b/>
                <w:bCs/>
              </w:rPr>
              <w:t xml:space="preserve"> С</w:t>
            </w:r>
            <w:proofErr w:type="gramEnd"/>
            <w:r w:rsidRPr="00F17B4E">
              <w:rPr>
                <w:b/>
                <w:bCs/>
              </w:rPr>
              <w:t>воих, Он дал им власть над нечистыми духами, чтобы изгонять их и врачевать всякую болезнь и всякую немощь.</w:t>
            </w:r>
          </w:p>
          <w:p w:rsidR="00F17B4E" w:rsidRPr="00F17B4E" w:rsidRDefault="00F17B4E" w:rsidP="00131EA0">
            <w:pPr>
              <w:spacing w:line="276" w:lineRule="auto"/>
            </w:pPr>
            <w:r w:rsidRPr="00F17B4E">
              <w:rPr>
                <w:b/>
                <w:bCs/>
              </w:rPr>
              <w:t xml:space="preserve">2. Двенадцати же Апостолов имена суть сии: первый Симон, называемый Петром, и Андрей, брат его, Иаков </w:t>
            </w:r>
            <w:proofErr w:type="spellStart"/>
            <w:r w:rsidRPr="00F17B4E">
              <w:rPr>
                <w:b/>
                <w:bCs/>
              </w:rPr>
              <w:t>Зеведеев</w:t>
            </w:r>
            <w:proofErr w:type="spellEnd"/>
            <w:r w:rsidRPr="00F17B4E">
              <w:rPr>
                <w:b/>
                <w:bCs/>
              </w:rPr>
              <w:t xml:space="preserve"> </w:t>
            </w:r>
            <w:proofErr w:type="gramStart"/>
            <w:r w:rsidRPr="00F17B4E">
              <w:rPr>
                <w:b/>
                <w:bCs/>
              </w:rPr>
              <w:t>и Иоа</w:t>
            </w:r>
            <w:proofErr w:type="gramEnd"/>
            <w:r w:rsidRPr="00F17B4E">
              <w:rPr>
                <w:b/>
                <w:bCs/>
              </w:rPr>
              <w:t>нн, брат его,</w:t>
            </w:r>
          </w:p>
          <w:p w:rsidR="00F17B4E" w:rsidRPr="00F17B4E" w:rsidRDefault="00F17B4E" w:rsidP="00131EA0">
            <w:pPr>
              <w:spacing w:line="276" w:lineRule="auto"/>
            </w:pPr>
            <w:r w:rsidRPr="00F17B4E">
              <w:rPr>
                <w:b/>
                <w:bCs/>
              </w:rPr>
              <w:t xml:space="preserve">3. Филипп и Варфоломей, Фома и Матфей мытарь, Иаков Алфеев и </w:t>
            </w:r>
            <w:proofErr w:type="spellStart"/>
            <w:r w:rsidRPr="00F17B4E">
              <w:rPr>
                <w:b/>
                <w:bCs/>
              </w:rPr>
              <w:t>Леввей</w:t>
            </w:r>
            <w:proofErr w:type="spellEnd"/>
            <w:r w:rsidRPr="00F17B4E">
              <w:rPr>
                <w:b/>
                <w:bCs/>
              </w:rPr>
              <w:t xml:space="preserve">, прозванный </w:t>
            </w:r>
            <w:proofErr w:type="spellStart"/>
            <w:r w:rsidRPr="00F17B4E">
              <w:rPr>
                <w:b/>
                <w:bCs/>
              </w:rPr>
              <w:t>Фаддеем</w:t>
            </w:r>
            <w:proofErr w:type="spellEnd"/>
            <w:r w:rsidRPr="00F17B4E">
              <w:rPr>
                <w:b/>
                <w:bCs/>
              </w:rPr>
              <w:t>,</w:t>
            </w:r>
          </w:p>
          <w:p w:rsidR="00F544C1" w:rsidRPr="00F17B4E" w:rsidRDefault="00F17B4E" w:rsidP="00131EA0">
            <w:pPr>
              <w:spacing w:line="276" w:lineRule="auto"/>
            </w:pPr>
            <w:r w:rsidRPr="00F17B4E">
              <w:rPr>
                <w:b/>
                <w:bCs/>
              </w:rPr>
              <w:t xml:space="preserve">4. Симон </w:t>
            </w:r>
            <w:proofErr w:type="spellStart"/>
            <w:r w:rsidRPr="00F17B4E">
              <w:rPr>
                <w:b/>
                <w:bCs/>
              </w:rPr>
              <w:t>Кананит</w:t>
            </w:r>
            <w:proofErr w:type="spellEnd"/>
            <w:r w:rsidRPr="00F17B4E">
              <w:rPr>
                <w:b/>
                <w:bCs/>
              </w:rPr>
              <w:t xml:space="preserve"> и Иуда Искариот, который и предал Его.</w:t>
            </w:r>
          </w:p>
        </w:tc>
        <w:tc>
          <w:tcPr>
            <w:tcW w:w="1906" w:type="pct"/>
            <w:hideMark/>
          </w:tcPr>
          <w:p w:rsidR="00F17B4E" w:rsidRPr="00F17B4E" w:rsidRDefault="00F17B4E" w:rsidP="00131EA0">
            <w:pPr>
              <w:spacing w:line="276" w:lineRule="auto"/>
            </w:pPr>
            <w:r w:rsidRPr="00F17B4E">
              <w:rPr>
                <w:b/>
                <w:bCs/>
              </w:rPr>
              <w:t>13. Потом взошел на гору и позвал к Себе, кого</w:t>
            </w:r>
            <w:proofErr w:type="gramStart"/>
            <w:r w:rsidRPr="00F17B4E">
              <w:rPr>
                <w:b/>
                <w:bCs/>
              </w:rPr>
              <w:t xml:space="preserve"> С</w:t>
            </w:r>
            <w:proofErr w:type="gramEnd"/>
            <w:r w:rsidRPr="00F17B4E">
              <w:rPr>
                <w:b/>
                <w:bCs/>
              </w:rPr>
              <w:t>ам хотел; и пришли к Нему.</w:t>
            </w:r>
          </w:p>
          <w:p w:rsidR="00F17B4E" w:rsidRPr="00F17B4E" w:rsidRDefault="00F17B4E" w:rsidP="00131EA0">
            <w:pPr>
              <w:spacing w:line="276" w:lineRule="auto"/>
            </w:pPr>
            <w:r w:rsidRPr="00F17B4E">
              <w:rPr>
                <w:b/>
                <w:bCs/>
              </w:rPr>
              <w:t>14. И поставил из них двенадцать, чтобы с Ним были и чтобы посылать их на проповедь,</w:t>
            </w:r>
          </w:p>
          <w:p w:rsidR="00F17B4E" w:rsidRPr="00F17B4E" w:rsidRDefault="00F17B4E" w:rsidP="00131EA0">
            <w:pPr>
              <w:spacing w:line="276" w:lineRule="auto"/>
            </w:pPr>
            <w:r w:rsidRPr="00F17B4E">
              <w:rPr>
                <w:b/>
                <w:bCs/>
              </w:rPr>
              <w:t>15. и чтобы они имели власть исцелять от болезней и изгонять бесов;</w:t>
            </w:r>
          </w:p>
          <w:p w:rsidR="00F17B4E" w:rsidRPr="00F17B4E" w:rsidRDefault="00F17B4E" w:rsidP="00131EA0">
            <w:pPr>
              <w:spacing w:line="276" w:lineRule="auto"/>
            </w:pPr>
            <w:r w:rsidRPr="00F17B4E">
              <w:rPr>
                <w:b/>
                <w:bCs/>
              </w:rPr>
              <w:t>16. поставил Симона, нарекши ему имя Петр,</w:t>
            </w:r>
          </w:p>
          <w:p w:rsidR="00F17B4E" w:rsidRPr="00F17B4E" w:rsidRDefault="00F17B4E" w:rsidP="00131EA0">
            <w:pPr>
              <w:spacing w:line="276" w:lineRule="auto"/>
            </w:pPr>
            <w:r w:rsidRPr="00F17B4E">
              <w:rPr>
                <w:b/>
                <w:bCs/>
              </w:rPr>
              <w:t xml:space="preserve">17. Иакова </w:t>
            </w:r>
            <w:proofErr w:type="spellStart"/>
            <w:r w:rsidRPr="00F17B4E">
              <w:rPr>
                <w:b/>
                <w:bCs/>
              </w:rPr>
              <w:t>Зеведеева</w:t>
            </w:r>
            <w:proofErr w:type="spellEnd"/>
            <w:r w:rsidRPr="00F17B4E">
              <w:rPr>
                <w:b/>
                <w:bCs/>
              </w:rPr>
              <w:t xml:space="preserve"> </w:t>
            </w:r>
            <w:proofErr w:type="gramStart"/>
            <w:r w:rsidRPr="00F17B4E">
              <w:rPr>
                <w:b/>
                <w:bCs/>
              </w:rPr>
              <w:t>и Иоа</w:t>
            </w:r>
            <w:proofErr w:type="gramEnd"/>
            <w:r w:rsidRPr="00F17B4E">
              <w:rPr>
                <w:b/>
                <w:bCs/>
              </w:rPr>
              <w:t xml:space="preserve">нна, брата Иакова, нарекши им имена </w:t>
            </w:r>
            <w:proofErr w:type="spellStart"/>
            <w:r w:rsidRPr="00F17B4E">
              <w:rPr>
                <w:b/>
                <w:bCs/>
              </w:rPr>
              <w:t>Воанергес</w:t>
            </w:r>
            <w:proofErr w:type="spellEnd"/>
            <w:r w:rsidRPr="00F17B4E">
              <w:rPr>
                <w:b/>
                <w:bCs/>
              </w:rPr>
              <w:t xml:space="preserve">, то есть «сыны </w:t>
            </w:r>
            <w:proofErr w:type="spellStart"/>
            <w:r w:rsidRPr="00F17B4E">
              <w:rPr>
                <w:b/>
                <w:bCs/>
              </w:rPr>
              <w:t>громовы</w:t>
            </w:r>
            <w:proofErr w:type="spellEnd"/>
            <w:r w:rsidRPr="00F17B4E">
              <w:rPr>
                <w:b/>
                <w:bCs/>
              </w:rPr>
              <w:t>»,</w:t>
            </w:r>
          </w:p>
          <w:p w:rsidR="00F17B4E" w:rsidRPr="00F17B4E" w:rsidRDefault="00F17B4E" w:rsidP="00131EA0">
            <w:pPr>
              <w:spacing w:line="276" w:lineRule="auto"/>
            </w:pPr>
            <w:r w:rsidRPr="00F17B4E">
              <w:rPr>
                <w:b/>
                <w:bCs/>
              </w:rPr>
              <w:t xml:space="preserve">18. Андрея, Филиппа, Варфоломея, Матфея, Фому, Иакова Алфеева, </w:t>
            </w:r>
            <w:proofErr w:type="spellStart"/>
            <w:r w:rsidRPr="00F17B4E">
              <w:rPr>
                <w:b/>
                <w:bCs/>
              </w:rPr>
              <w:t>Фаддея</w:t>
            </w:r>
            <w:proofErr w:type="spellEnd"/>
            <w:r w:rsidRPr="00F17B4E">
              <w:rPr>
                <w:b/>
                <w:bCs/>
              </w:rPr>
              <w:t xml:space="preserve">, Симона </w:t>
            </w:r>
            <w:proofErr w:type="spellStart"/>
            <w:r w:rsidRPr="00F17B4E">
              <w:rPr>
                <w:b/>
                <w:bCs/>
              </w:rPr>
              <w:t>Кананита</w:t>
            </w:r>
            <w:proofErr w:type="spellEnd"/>
          </w:p>
          <w:p w:rsidR="00F544C1" w:rsidRPr="00F17B4E" w:rsidRDefault="00F17B4E" w:rsidP="00131EA0">
            <w:pPr>
              <w:spacing w:line="276" w:lineRule="auto"/>
            </w:pPr>
            <w:r w:rsidRPr="00F17B4E">
              <w:rPr>
                <w:b/>
                <w:bCs/>
              </w:rPr>
              <w:t xml:space="preserve">19. и Иуду </w:t>
            </w:r>
            <w:proofErr w:type="spellStart"/>
            <w:r w:rsidRPr="00F17B4E">
              <w:rPr>
                <w:b/>
                <w:bCs/>
              </w:rPr>
              <w:t>Искариотского</w:t>
            </w:r>
            <w:proofErr w:type="spellEnd"/>
            <w:r w:rsidRPr="00F17B4E">
              <w:rPr>
                <w:b/>
                <w:bCs/>
              </w:rPr>
              <w:t>, который и предал Его.</w:t>
            </w:r>
          </w:p>
        </w:tc>
        <w:tc>
          <w:tcPr>
            <w:tcW w:w="1524" w:type="pct"/>
            <w:hideMark/>
          </w:tcPr>
          <w:p w:rsidR="00F17B4E" w:rsidRPr="00F17B4E" w:rsidRDefault="00F17B4E" w:rsidP="00131EA0">
            <w:pPr>
              <w:spacing w:line="276" w:lineRule="auto"/>
            </w:pPr>
            <w:r w:rsidRPr="00F17B4E">
              <w:rPr>
                <w:b/>
                <w:bCs/>
              </w:rPr>
              <w:t>12. В те дни взошел Он на гору помолиться и пробыл всю ночь в молитве к Богу.</w:t>
            </w:r>
          </w:p>
          <w:p w:rsidR="00F17B4E" w:rsidRPr="00F17B4E" w:rsidRDefault="00F17B4E" w:rsidP="00131EA0">
            <w:pPr>
              <w:spacing w:line="276" w:lineRule="auto"/>
            </w:pPr>
            <w:r w:rsidRPr="00F17B4E">
              <w:rPr>
                <w:b/>
                <w:bCs/>
              </w:rPr>
              <w:t>13. Когда же настал день, призвал учеников</w:t>
            </w:r>
            <w:proofErr w:type="gramStart"/>
            <w:r w:rsidRPr="00F17B4E">
              <w:rPr>
                <w:b/>
                <w:bCs/>
              </w:rPr>
              <w:t xml:space="preserve"> С</w:t>
            </w:r>
            <w:proofErr w:type="gramEnd"/>
            <w:r w:rsidRPr="00F17B4E">
              <w:rPr>
                <w:b/>
                <w:bCs/>
              </w:rPr>
              <w:t>воих и избрал из них двенадцать, которых и наименовал Апостолами:</w:t>
            </w:r>
          </w:p>
          <w:p w:rsidR="00F17B4E" w:rsidRPr="00F17B4E" w:rsidRDefault="00F17B4E" w:rsidP="00131EA0">
            <w:pPr>
              <w:spacing w:line="276" w:lineRule="auto"/>
            </w:pPr>
            <w:r w:rsidRPr="00F17B4E">
              <w:rPr>
                <w:b/>
                <w:bCs/>
              </w:rPr>
              <w:t>14. Симона, которого и назвал Петром, и Андрея, брата его, Иаков</w:t>
            </w:r>
            <w:proofErr w:type="gramStart"/>
            <w:r w:rsidRPr="00F17B4E">
              <w:rPr>
                <w:b/>
                <w:bCs/>
              </w:rPr>
              <w:t>а и Иоа</w:t>
            </w:r>
            <w:proofErr w:type="gramEnd"/>
            <w:r w:rsidRPr="00F17B4E">
              <w:rPr>
                <w:b/>
                <w:bCs/>
              </w:rPr>
              <w:t>нна, Филиппа и Варфоломея,</w:t>
            </w:r>
          </w:p>
          <w:p w:rsidR="00F17B4E" w:rsidRPr="00F17B4E" w:rsidRDefault="00F17B4E" w:rsidP="00131EA0">
            <w:pPr>
              <w:spacing w:line="276" w:lineRule="auto"/>
            </w:pPr>
            <w:r w:rsidRPr="00F17B4E">
              <w:rPr>
                <w:b/>
                <w:bCs/>
              </w:rPr>
              <w:t xml:space="preserve">15. Матфея и Фому, Иакова Алфеева и Симона, прозываемого </w:t>
            </w:r>
            <w:proofErr w:type="spellStart"/>
            <w:r w:rsidRPr="00F17B4E">
              <w:rPr>
                <w:b/>
                <w:bCs/>
              </w:rPr>
              <w:t>Зилотом</w:t>
            </w:r>
            <w:proofErr w:type="spellEnd"/>
            <w:r w:rsidRPr="00F17B4E">
              <w:rPr>
                <w:b/>
                <w:bCs/>
              </w:rPr>
              <w:t>,</w:t>
            </w:r>
          </w:p>
          <w:p w:rsidR="00F544C1" w:rsidRPr="00F17B4E" w:rsidRDefault="00F17B4E" w:rsidP="00131EA0">
            <w:pPr>
              <w:spacing w:line="276" w:lineRule="auto"/>
            </w:pPr>
            <w:r w:rsidRPr="00F17B4E">
              <w:rPr>
                <w:b/>
                <w:bCs/>
              </w:rPr>
              <w:t xml:space="preserve">16. Иуду </w:t>
            </w:r>
            <w:proofErr w:type="spellStart"/>
            <w:r w:rsidRPr="00F17B4E">
              <w:rPr>
                <w:b/>
                <w:bCs/>
              </w:rPr>
              <w:t>Иаковлева</w:t>
            </w:r>
            <w:proofErr w:type="spellEnd"/>
            <w:r w:rsidRPr="00F17B4E">
              <w:rPr>
                <w:b/>
                <w:bCs/>
              </w:rPr>
              <w:t xml:space="preserve"> и Иуду Искариота, который потом сделался предателем.</w:t>
            </w:r>
          </w:p>
        </w:tc>
      </w:tr>
    </w:tbl>
    <w:p w:rsidR="005B7E4F" w:rsidRPr="00131EA0" w:rsidRDefault="005B7E4F" w:rsidP="00131EA0">
      <w:pPr>
        <w:spacing w:after="0"/>
        <w:ind w:firstLine="708"/>
      </w:pPr>
      <w:proofErr w:type="spellStart"/>
      <w:r w:rsidRPr="00131EA0">
        <w:rPr>
          <w:bCs/>
        </w:rPr>
        <w:t>Свт</w:t>
      </w:r>
      <w:proofErr w:type="spellEnd"/>
      <w:r w:rsidRPr="00131EA0">
        <w:rPr>
          <w:bCs/>
        </w:rPr>
        <w:t xml:space="preserve">. Иоанн Златоуст: </w:t>
      </w:r>
      <w:r w:rsidRPr="00131EA0">
        <w:rPr>
          <w:bCs/>
          <w:i/>
          <w:iCs/>
        </w:rPr>
        <w:t xml:space="preserve">«Восходит на гору для того, чтобы помолиться. Поскольку </w:t>
      </w:r>
      <w:proofErr w:type="gramStart"/>
      <w:r w:rsidRPr="00131EA0">
        <w:rPr>
          <w:bCs/>
          <w:i/>
          <w:iCs/>
        </w:rPr>
        <w:t>пред</w:t>
      </w:r>
      <w:proofErr w:type="gramEnd"/>
      <w:r w:rsidRPr="00131EA0">
        <w:rPr>
          <w:bCs/>
          <w:i/>
          <w:iCs/>
        </w:rPr>
        <w:t xml:space="preserve"> сим творил чудеса то после совершения чудес молится, конечно, в урок нам, чтоб мы благодарили Бога, как скоро сделаем что-либо доброе, и приписывали бы то силе Божией».</w:t>
      </w:r>
    </w:p>
    <w:p w:rsidR="005B7E4F" w:rsidRPr="00131EA0" w:rsidRDefault="005B7E4F" w:rsidP="00131EA0">
      <w:pPr>
        <w:spacing w:after="0"/>
        <w:ind w:firstLine="708"/>
      </w:pPr>
      <w:r w:rsidRPr="00131EA0">
        <w:rPr>
          <w:bCs/>
        </w:rPr>
        <w:t>Избирая двенадцать апостолов, Христос тем самым восстанавливает Израиль, утверждает Церковь как Новый Израиль, духовный Израиль.</w:t>
      </w:r>
    </w:p>
    <w:p w:rsidR="005B7E4F" w:rsidRPr="00131EA0" w:rsidRDefault="005B7E4F" w:rsidP="00131EA0">
      <w:pPr>
        <w:spacing w:after="0"/>
        <w:ind w:firstLine="708"/>
      </w:pPr>
      <w:r w:rsidRPr="00131EA0">
        <w:rPr>
          <w:bCs/>
        </w:rPr>
        <w:t>С какой целью избираются апостолы</w:t>
      </w:r>
    </w:p>
    <w:p w:rsidR="005B7E4F" w:rsidRPr="00131EA0" w:rsidRDefault="005B7E4F" w:rsidP="00131EA0">
      <w:pPr>
        <w:spacing w:after="0"/>
      </w:pPr>
      <w:r w:rsidRPr="00131EA0">
        <w:rPr>
          <w:bCs/>
        </w:rPr>
        <w:t>«чтобы с Ним были и чтобы посылать их на проповедь,  и чтобы они имели власть исцелять от болезней и изгонять бесов»</w:t>
      </w:r>
    </w:p>
    <w:p w:rsidR="005B7E4F" w:rsidRPr="00131EA0" w:rsidRDefault="005B7E4F" w:rsidP="00131EA0">
      <w:pPr>
        <w:spacing w:after="0"/>
        <w:ind w:firstLine="708"/>
      </w:pPr>
      <w:r w:rsidRPr="00131EA0">
        <w:rPr>
          <w:bCs/>
        </w:rPr>
        <w:t>Как избираются апостолы?</w:t>
      </w:r>
    </w:p>
    <w:p w:rsidR="005B7E4F" w:rsidRPr="00131EA0" w:rsidRDefault="005B7E4F" w:rsidP="00131EA0">
      <w:pPr>
        <w:spacing w:after="0"/>
      </w:pPr>
      <w:r w:rsidRPr="00131EA0">
        <w:rPr>
          <w:bCs/>
        </w:rPr>
        <w:t>«позвал к Себе, кого</w:t>
      </w:r>
      <w:proofErr w:type="gramStart"/>
      <w:r w:rsidRPr="00131EA0">
        <w:rPr>
          <w:bCs/>
        </w:rPr>
        <w:t xml:space="preserve"> С</w:t>
      </w:r>
      <w:proofErr w:type="gramEnd"/>
      <w:r w:rsidRPr="00131EA0">
        <w:rPr>
          <w:bCs/>
        </w:rPr>
        <w:t>ам хотел»</w:t>
      </w:r>
    </w:p>
    <w:p w:rsidR="005B7E4F" w:rsidRPr="00131EA0" w:rsidRDefault="005B7E4F" w:rsidP="00131EA0">
      <w:pPr>
        <w:spacing w:after="0"/>
        <w:ind w:firstLine="708"/>
      </w:pPr>
      <w:proofErr w:type="spellStart"/>
      <w:r w:rsidRPr="00131EA0">
        <w:rPr>
          <w:bCs/>
        </w:rPr>
        <w:t>Свт</w:t>
      </w:r>
      <w:proofErr w:type="spellEnd"/>
      <w:r w:rsidRPr="00131EA0">
        <w:rPr>
          <w:bCs/>
        </w:rPr>
        <w:t xml:space="preserve">. Иоанн Златоуст: </w:t>
      </w:r>
      <w:r w:rsidRPr="00131EA0">
        <w:rPr>
          <w:bCs/>
          <w:i/>
          <w:iCs/>
        </w:rPr>
        <w:t>«Впрочем, Дух еще не был ниспослан: ибо еще не было на них Духа Святого, потому что Иисус еще не был прославлен (Ин.7:39). Как же они изгоняли духов? Повелением и властью Христа».</w:t>
      </w:r>
    </w:p>
    <w:p w:rsidR="005B7E4F" w:rsidRPr="00131EA0" w:rsidRDefault="005B7E4F" w:rsidP="00131EA0">
      <w:pPr>
        <w:spacing w:after="0"/>
        <w:ind w:firstLine="708"/>
      </w:pPr>
      <w:proofErr w:type="spellStart"/>
      <w:r w:rsidRPr="00131EA0">
        <w:rPr>
          <w:bCs/>
        </w:rPr>
        <w:t>Блж</w:t>
      </w:r>
      <w:proofErr w:type="spellEnd"/>
      <w:r w:rsidRPr="00131EA0">
        <w:rPr>
          <w:bCs/>
        </w:rPr>
        <w:t xml:space="preserve">. </w:t>
      </w:r>
      <w:proofErr w:type="spellStart"/>
      <w:r w:rsidRPr="00131EA0">
        <w:rPr>
          <w:bCs/>
        </w:rPr>
        <w:t>Феофилакт</w:t>
      </w:r>
      <w:proofErr w:type="spellEnd"/>
      <w:r w:rsidRPr="00131EA0">
        <w:rPr>
          <w:bCs/>
        </w:rPr>
        <w:t xml:space="preserve">: </w:t>
      </w:r>
      <w:r w:rsidRPr="00131EA0">
        <w:rPr>
          <w:bCs/>
          <w:i/>
          <w:iCs/>
        </w:rPr>
        <w:t>«Избирает двенадцать учеников по числу двенадцати колен. Дал Он им силу чудотворений, чтобы, поражая чудесами, они имели внимательных к своему учению слушателей».</w:t>
      </w:r>
    </w:p>
    <w:p w:rsidR="005B7E4F" w:rsidRPr="00131EA0" w:rsidRDefault="005B7E4F" w:rsidP="00131EA0">
      <w:pPr>
        <w:spacing w:after="0"/>
        <w:ind w:firstLine="708"/>
      </w:pPr>
      <w:proofErr w:type="spellStart"/>
      <w:r w:rsidRPr="00131EA0">
        <w:rPr>
          <w:bCs/>
        </w:rPr>
        <w:t>Блж</w:t>
      </w:r>
      <w:proofErr w:type="spellEnd"/>
      <w:r w:rsidRPr="00131EA0">
        <w:rPr>
          <w:bCs/>
        </w:rPr>
        <w:t xml:space="preserve">. Иероним: </w:t>
      </w:r>
      <w:r w:rsidRPr="00131EA0">
        <w:rPr>
          <w:bCs/>
          <w:i/>
          <w:iCs/>
        </w:rPr>
        <w:t>«как</w:t>
      </w:r>
      <w:proofErr w:type="gramStart"/>
      <w:r w:rsidRPr="00131EA0">
        <w:rPr>
          <w:bCs/>
          <w:i/>
          <w:iCs/>
        </w:rPr>
        <w:t xml:space="preserve"> С</w:t>
      </w:r>
      <w:proofErr w:type="gramEnd"/>
      <w:r w:rsidRPr="00131EA0">
        <w:rPr>
          <w:bCs/>
          <w:i/>
          <w:iCs/>
        </w:rPr>
        <w:t xml:space="preserve">ам исцелял всякую болезнь и немощь, так и апостолам Своим дал силу исцелять в народе всякую болезнь и всякую немощь. </w:t>
      </w:r>
      <w:proofErr w:type="gramStart"/>
      <w:r w:rsidRPr="00131EA0">
        <w:rPr>
          <w:bCs/>
          <w:i/>
          <w:iCs/>
        </w:rPr>
        <w:t>Но между «иметь» и «раздавать», «получать» и «давать» есть великое различие.</w:t>
      </w:r>
      <w:proofErr w:type="gramEnd"/>
      <w:r w:rsidRPr="00131EA0">
        <w:rPr>
          <w:bCs/>
          <w:i/>
          <w:iCs/>
        </w:rPr>
        <w:t xml:space="preserve"> Он все, что ни делает, творит силой Божией, а они, если делают что-либо, то исповедуют немощь свою и силу Господа, говоря: во имя Иисуса Христа </w:t>
      </w:r>
      <w:proofErr w:type="spellStart"/>
      <w:r w:rsidRPr="00131EA0">
        <w:rPr>
          <w:bCs/>
          <w:i/>
          <w:iCs/>
        </w:rPr>
        <w:t>Назорея</w:t>
      </w:r>
      <w:proofErr w:type="spellEnd"/>
      <w:r w:rsidRPr="00131EA0">
        <w:rPr>
          <w:bCs/>
          <w:i/>
          <w:iCs/>
        </w:rPr>
        <w:t xml:space="preserve"> встань и ходи (</w:t>
      </w:r>
      <w:proofErr w:type="spellStart"/>
      <w:r w:rsidRPr="00131EA0">
        <w:rPr>
          <w:bCs/>
          <w:i/>
          <w:iCs/>
        </w:rPr>
        <w:t>Деян</w:t>
      </w:r>
      <w:proofErr w:type="spellEnd"/>
      <w:r w:rsidRPr="00131EA0">
        <w:rPr>
          <w:bCs/>
          <w:i/>
          <w:iCs/>
        </w:rPr>
        <w:t xml:space="preserve"> 3, 6)».</w:t>
      </w:r>
    </w:p>
    <w:p w:rsidR="005B7E4F" w:rsidRPr="00131EA0" w:rsidRDefault="005B7E4F" w:rsidP="00131EA0">
      <w:pPr>
        <w:spacing w:after="0"/>
        <w:ind w:firstLine="360"/>
      </w:pPr>
      <w:r w:rsidRPr="00131EA0">
        <w:rPr>
          <w:bCs/>
        </w:rPr>
        <w:t>Что означает имя апостол?</w:t>
      </w:r>
    </w:p>
    <w:p w:rsidR="00F544C1" w:rsidRPr="00131EA0" w:rsidRDefault="00543257" w:rsidP="00131EA0">
      <w:pPr>
        <w:numPr>
          <w:ilvl w:val="0"/>
          <w:numId w:val="1"/>
        </w:numPr>
        <w:spacing w:after="0"/>
      </w:pPr>
      <w:r w:rsidRPr="00131EA0">
        <w:rPr>
          <w:bCs/>
        </w:rPr>
        <w:t>Само слово «апостол» происходит от греческого глагола «</w:t>
      </w:r>
      <w:proofErr w:type="spellStart"/>
      <w:r w:rsidRPr="00131EA0">
        <w:rPr>
          <w:bCs/>
        </w:rPr>
        <w:t>apostell</w:t>
      </w:r>
      <w:proofErr w:type="gramStart"/>
      <w:r w:rsidRPr="00131EA0">
        <w:rPr>
          <w:bCs/>
        </w:rPr>
        <w:t>о</w:t>
      </w:r>
      <w:proofErr w:type="spellEnd"/>
      <w:proofErr w:type="gramEnd"/>
      <w:r w:rsidRPr="00131EA0">
        <w:rPr>
          <w:bCs/>
        </w:rPr>
        <w:t>»- «посылать». То есть апостол это посланный. В греческом языке есть еще один глагол, «</w:t>
      </w:r>
      <w:proofErr w:type="spellStart"/>
      <w:r w:rsidRPr="00131EA0">
        <w:rPr>
          <w:bCs/>
        </w:rPr>
        <w:t>pemp</w:t>
      </w:r>
      <w:proofErr w:type="gramStart"/>
      <w:r w:rsidRPr="00131EA0">
        <w:rPr>
          <w:bCs/>
        </w:rPr>
        <w:t>о</w:t>
      </w:r>
      <w:proofErr w:type="spellEnd"/>
      <w:proofErr w:type="gramEnd"/>
      <w:r w:rsidRPr="00131EA0">
        <w:rPr>
          <w:bCs/>
        </w:rPr>
        <w:t xml:space="preserve">», который тоже означает «посылать»; но </w:t>
      </w:r>
      <w:r w:rsidRPr="00131EA0">
        <w:rPr>
          <w:bCs/>
        </w:rPr>
        <w:lastRenderedPageBreak/>
        <w:t>«</w:t>
      </w:r>
      <w:proofErr w:type="spellStart"/>
      <w:r w:rsidRPr="00131EA0">
        <w:rPr>
          <w:bCs/>
        </w:rPr>
        <w:t>pempо</w:t>
      </w:r>
      <w:proofErr w:type="spellEnd"/>
      <w:r w:rsidRPr="00131EA0">
        <w:rPr>
          <w:bCs/>
        </w:rPr>
        <w:t>» значит просто «посылать», а «</w:t>
      </w:r>
      <w:proofErr w:type="spellStart"/>
      <w:r w:rsidRPr="00131EA0">
        <w:rPr>
          <w:bCs/>
        </w:rPr>
        <w:t>apostellо</w:t>
      </w:r>
      <w:proofErr w:type="spellEnd"/>
      <w:r w:rsidRPr="00131EA0">
        <w:rPr>
          <w:bCs/>
        </w:rPr>
        <w:t>» - «посылать с некоей целью». То есть апостол - это тот, кто послан с некоей целью.</w:t>
      </w:r>
    </w:p>
    <w:p w:rsidR="00F544C1" w:rsidRPr="00131EA0" w:rsidRDefault="00543257" w:rsidP="00131EA0">
      <w:pPr>
        <w:numPr>
          <w:ilvl w:val="0"/>
          <w:numId w:val="1"/>
        </w:numPr>
        <w:spacing w:after="0"/>
      </w:pPr>
      <w:r w:rsidRPr="00131EA0">
        <w:rPr>
          <w:bCs/>
        </w:rPr>
        <w:t>Имя апостол есть прежде всего имя</w:t>
      </w:r>
      <w:proofErr w:type="gramStart"/>
      <w:r w:rsidRPr="00131EA0">
        <w:rPr>
          <w:bCs/>
        </w:rPr>
        <w:t xml:space="preserve"> С</w:t>
      </w:r>
      <w:proofErr w:type="gramEnd"/>
      <w:r w:rsidRPr="00131EA0">
        <w:rPr>
          <w:bCs/>
        </w:rPr>
        <w:t xml:space="preserve">амого Иисуса Христа, т. к. Он возвещает то, что видел и слышал от Отца, пославшего Его; то, чему Он был научен. («Итак, братия святые, участники в небесном звании, уразумейте </w:t>
      </w:r>
      <w:r w:rsidRPr="00131EA0">
        <w:rPr>
          <w:bCs/>
          <w:i/>
          <w:iCs/>
        </w:rPr>
        <w:t xml:space="preserve">Посланника </w:t>
      </w:r>
      <w:r w:rsidRPr="00131EA0">
        <w:rPr>
          <w:bCs/>
        </w:rPr>
        <w:t xml:space="preserve">и Первосвященника исповедания нашего, Иисуса Христа, Который верен </w:t>
      </w:r>
      <w:proofErr w:type="gramStart"/>
      <w:r w:rsidRPr="00131EA0">
        <w:rPr>
          <w:bCs/>
        </w:rPr>
        <w:t>Поставившему</w:t>
      </w:r>
      <w:proofErr w:type="gramEnd"/>
      <w:r w:rsidRPr="00131EA0">
        <w:rPr>
          <w:bCs/>
        </w:rPr>
        <w:t xml:space="preserve"> Его, как и Моисей во всем доме Его» (Евр. 3,1)).</w:t>
      </w:r>
    </w:p>
    <w:p w:rsidR="00F544C1" w:rsidRPr="00131EA0" w:rsidRDefault="00543257" w:rsidP="00131EA0">
      <w:pPr>
        <w:numPr>
          <w:ilvl w:val="0"/>
          <w:numId w:val="1"/>
        </w:numPr>
        <w:spacing w:after="0"/>
      </w:pPr>
      <w:r w:rsidRPr="00131EA0">
        <w:rPr>
          <w:bCs/>
        </w:rPr>
        <w:t xml:space="preserve">Ученики Христа так же именуются апостолами, так как они посланы Христом </w:t>
      </w:r>
      <w:proofErr w:type="gramStart"/>
      <w:r w:rsidRPr="00131EA0">
        <w:rPr>
          <w:bCs/>
        </w:rPr>
        <w:t>проповедовать</w:t>
      </w:r>
      <w:proofErr w:type="gramEnd"/>
      <w:r w:rsidRPr="00131EA0">
        <w:rPr>
          <w:bCs/>
        </w:rPr>
        <w:t xml:space="preserve"> миру о пришествии Света, спасении, приближении Царствия Божия; проповедуют не свое учение, а то, которое оставил им Христос. </w:t>
      </w:r>
    </w:p>
    <w:p w:rsidR="005B7E4F" w:rsidRPr="00131EA0" w:rsidRDefault="005B7E4F" w:rsidP="00131EA0">
      <w:pPr>
        <w:spacing w:after="0"/>
        <w:rPr>
          <w:b/>
        </w:rPr>
      </w:pPr>
      <w:r w:rsidRPr="00131EA0">
        <w:rPr>
          <w:b/>
        </w:rPr>
        <w:t>Имена святых Апостолов</w:t>
      </w:r>
    </w:p>
    <w:tbl>
      <w:tblPr>
        <w:tblStyle w:val="1"/>
        <w:tblW w:w="5000" w:type="pct"/>
        <w:tblLook w:val="0420" w:firstRow="1" w:lastRow="0" w:firstColumn="0" w:lastColumn="0" w:noHBand="0" w:noVBand="1"/>
      </w:tblPr>
      <w:tblGrid>
        <w:gridCol w:w="3612"/>
        <w:gridCol w:w="3613"/>
        <w:gridCol w:w="3611"/>
      </w:tblGrid>
      <w:tr w:rsidR="005B7E4F" w:rsidRPr="005B7E4F" w:rsidTr="005B7E4F">
        <w:trPr>
          <w:cnfStyle w:val="100000000000" w:firstRow="1" w:lastRow="0" w:firstColumn="0" w:lastColumn="0" w:oddVBand="0" w:evenVBand="0" w:oddHBand="0" w:evenHBand="0" w:firstRowFirstColumn="0" w:firstRowLastColumn="0" w:lastRowFirstColumn="0" w:lastRowLastColumn="0"/>
          <w:trHeight w:val="400"/>
        </w:trPr>
        <w:tc>
          <w:tcPr>
            <w:tcW w:w="1667" w:type="pct"/>
            <w:hideMark/>
          </w:tcPr>
          <w:p w:rsidR="00F544C1" w:rsidRPr="005B7E4F" w:rsidRDefault="005B7E4F" w:rsidP="00131EA0">
            <w:pPr>
              <w:pStyle w:val="a8"/>
            </w:pPr>
            <w:r w:rsidRPr="005B7E4F">
              <w:t>Мф.</w:t>
            </w:r>
          </w:p>
        </w:tc>
        <w:tc>
          <w:tcPr>
            <w:tcW w:w="1667" w:type="pct"/>
            <w:hideMark/>
          </w:tcPr>
          <w:p w:rsidR="00F544C1" w:rsidRPr="005B7E4F" w:rsidRDefault="005B7E4F" w:rsidP="00131EA0">
            <w:pPr>
              <w:pStyle w:val="a8"/>
            </w:pPr>
            <w:proofErr w:type="spellStart"/>
            <w:r w:rsidRPr="005B7E4F">
              <w:t>Мк</w:t>
            </w:r>
            <w:proofErr w:type="spellEnd"/>
            <w:r w:rsidRPr="005B7E4F">
              <w:t>.</w:t>
            </w:r>
          </w:p>
        </w:tc>
        <w:tc>
          <w:tcPr>
            <w:tcW w:w="1666" w:type="pct"/>
            <w:hideMark/>
          </w:tcPr>
          <w:p w:rsidR="00F544C1" w:rsidRPr="005B7E4F" w:rsidRDefault="005B7E4F" w:rsidP="00131EA0">
            <w:pPr>
              <w:pStyle w:val="a8"/>
            </w:pPr>
            <w:proofErr w:type="spellStart"/>
            <w:r w:rsidRPr="005B7E4F">
              <w:t>Лк</w:t>
            </w:r>
            <w:proofErr w:type="spellEnd"/>
            <w:r w:rsidRPr="005B7E4F">
              <w:t>.</w:t>
            </w:r>
          </w:p>
        </w:tc>
      </w:tr>
      <w:tr w:rsidR="005B7E4F" w:rsidRPr="005B7E4F" w:rsidTr="005B7E4F">
        <w:trPr>
          <w:cnfStyle w:val="000000100000" w:firstRow="0" w:lastRow="0" w:firstColumn="0" w:lastColumn="0" w:oddVBand="0" w:evenVBand="0" w:oddHBand="1" w:evenHBand="0" w:firstRowFirstColumn="0" w:firstRowLastColumn="0" w:lastRowFirstColumn="0" w:lastRowLastColumn="0"/>
          <w:trHeight w:val="225"/>
        </w:trPr>
        <w:tc>
          <w:tcPr>
            <w:tcW w:w="1667" w:type="pct"/>
            <w:hideMark/>
          </w:tcPr>
          <w:p w:rsidR="00F544C1" w:rsidRPr="005B7E4F" w:rsidRDefault="005B7E4F" w:rsidP="00131EA0">
            <w:pPr>
              <w:pStyle w:val="a8"/>
            </w:pPr>
            <w:r w:rsidRPr="005B7E4F">
              <w:t>Симон-Петр</w:t>
            </w:r>
          </w:p>
        </w:tc>
        <w:tc>
          <w:tcPr>
            <w:tcW w:w="1667" w:type="pct"/>
            <w:hideMark/>
          </w:tcPr>
          <w:p w:rsidR="00F544C1" w:rsidRPr="005B7E4F" w:rsidRDefault="005B7E4F" w:rsidP="00131EA0">
            <w:pPr>
              <w:pStyle w:val="a8"/>
            </w:pPr>
            <w:r w:rsidRPr="005B7E4F">
              <w:t>Симон-Петр</w:t>
            </w:r>
          </w:p>
        </w:tc>
        <w:tc>
          <w:tcPr>
            <w:tcW w:w="1666" w:type="pct"/>
            <w:hideMark/>
          </w:tcPr>
          <w:p w:rsidR="00F544C1" w:rsidRPr="005B7E4F" w:rsidRDefault="005B7E4F" w:rsidP="00131EA0">
            <w:pPr>
              <w:pStyle w:val="a8"/>
            </w:pPr>
            <w:r w:rsidRPr="005B7E4F">
              <w:t>Симон-Петр</w:t>
            </w:r>
          </w:p>
        </w:tc>
      </w:tr>
      <w:tr w:rsidR="005B7E4F" w:rsidRPr="005B7E4F" w:rsidTr="005B7E4F">
        <w:trPr>
          <w:cnfStyle w:val="000000010000" w:firstRow="0" w:lastRow="0" w:firstColumn="0" w:lastColumn="0" w:oddVBand="0" w:evenVBand="0" w:oddHBand="0" w:evenHBand="1" w:firstRowFirstColumn="0" w:firstRowLastColumn="0" w:lastRowFirstColumn="0" w:lastRowLastColumn="0"/>
          <w:trHeight w:val="214"/>
        </w:trPr>
        <w:tc>
          <w:tcPr>
            <w:tcW w:w="1667" w:type="pct"/>
            <w:hideMark/>
          </w:tcPr>
          <w:p w:rsidR="00F544C1" w:rsidRPr="005B7E4F" w:rsidRDefault="005B7E4F" w:rsidP="00131EA0">
            <w:pPr>
              <w:pStyle w:val="a8"/>
            </w:pPr>
            <w:r w:rsidRPr="005B7E4F">
              <w:t>Андрей, брат его</w:t>
            </w:r>
          </w:p>
        </w:tc>
        <w:tc>
          <w:tcPr>
            <w:tcW w:w="1667" w:type="pct"/>
            <w:hideMark/>
          </w:tcPr>
          <w:p w:rsidR="00F544C1" w:rsidRPr="005B7E4F" w:rsidRDefault="005B7E4F" w:rsidP="00131EA0">
            <w:pPr>
              <w:pStyle w:val="a8"/>
            </w:pPr>
            <w:r w:rsidRPr="005B7E4F">
              <w:t>Андрей, брат его</w:t>
            </w:r>
          </w:p>
        </w:tc>
        <w:tc>
          <w:tcPr>
            <w:tcW w:w="1666" w:type="pct"/>
            <w:hideMark/>
          </w:tcPr>
          <w:p w:rsidR="00F544C1" w:rsidRPr="005B7E4F" w:rsidRDefault="005B7E4F" w:rsidP="00131EA0">
            <w:pPr>
              <w:pStyle w:val="a8"/>
            </w:pPr>
            <w:r w:rsidRPr="005B7E4F">
              <w:t>Андрей, брат его</w:t>
            </w:r>
          </w:p>
        </w:tc>
      </w:tr>
      <w:tr w:rsidR="005B7E4F" w:rsidRPr="005B7E4F" w:rsidTr="005B7E4F">
        <w:trPr>
          <w:cnfStyle w:val="000000100000" w:firstRow="0" w:lastRow="0" w:firstColumn="0" w:lastColumn="0" w:oddVBand="0" w:evenVBand="0" w:oddHBand="1" w:evenHBand="0" w:firstRowFirstColumn="0" w:firstRowLastColumn="0" w:lastRowFirstColumn="0" w:lastRowLastColumn="0"/>
          <w:trHeight w:val="276"/>
        </w:trPr>
        <w:tc>
          <w:tcPr>
            <w:tcW w:w="1667" w:type="pct"/>
            <w:hideMark/>
          </w:tcPr>
          <w:p w:rsidR="00F544C1" w:rsidRPr="005B7E4F" w:rsidRDefault="005B7E4F" w:rsidP="00131EA0">
            <w:pPr>
              <w:pStyle w:val="a8"/>
            </w:pPr>
            <w:r w:rsidRPr="005B7E4F">
              <w:t xml:space="preserve">Иаков </w:t>
            </w:r>
            <w:proofErr w:type="spellStart"/>
            <w:r w:rsidRPr="005B7E4F">
              <w:t>Зеведеев</w:t>
            </w:r>
            <w:proofErr w:type="spellEnd"/>
          </w:p>
        </w:tc>
        <w:tc>
          <w:tcPr>
            <w:tcW w:w="1667" w:type="pct"/>
            <w:hideMark/>
          </w:tcPr>
          <w:p w:rsidR="00F544C1" w:rsidRPr="005B7E4F" w:rsidRDefault="005B7E4F" w:rsidP="00131EA0">
            <w:pPr>
              <w:pStyle w:val="a8"/>
            </w:pPr>
            <w:r w:rsidRPr="005B7E4F">
              <w:t xml:space="preserve">Иаков </w:t>
            </w:r>
            <w:proofErr w:type="spellStart"/>
            <w:r w:rsidRPr="005B7E4F">
              <w:t>Зеведеев</w:t>
            </w:r>
            <w:proofErr w:type="spellEnd"/>
          </w:p>
        </w:tc>
        <w:tc>
          <w:tcPr>
            <w:tcW w:w="1666" w:type="pct"/>
            <w:hideMark/>
          </w:tcPr>
          <w:p w:rsidR="00F544C1" w:rsidRPr="005B7E4F" w:rsidRDefault="005B7E4F" w:rsidP="00131EA0">
            <w:pPr>
              <w:pStyle w:val="a8"/>
            </w:pPr>
            <w:r w:rsidRPr="005B7E4F">
              <w:t xml:space="preserve">Иаков </w:t>
            </w:r>
            <w:proofErr w:type="spellStart"/>
            <w:r w:rsidRPr="005B7E4F">
              <w:t>Зеведеев</w:t>
            </w:r>
            <w:proofErr w:type="spellEnd"/>
          </w:p>
        </w:tc>
      </w:tr>
      <w:tr w:rsidR="005B7E4F" w:rsidRPr="005B7E4F" w:rsidTr="005B7E4F">
        <w:trPr>
          <w:cnfStyle w:val="000000010000" w:firstRow="0" w:lastRow="0" w:firstColumn="0" w:lastColumn="0" w:oddVBand="0" w:evenVBand="0" w:oddHBand="0" w:evenHBand="1" w:firstRowFirstColumn="0" w:firstRowLastColumn="0" w:lastRowFirstColumn="0" w:lastRowLastColumn="0"/>
          <w:trHeight w:val="252"/>
        </w:trPr>
        <w:tc>
          <w:tcPr>
            <w:tcW w:w="1667" w:type="pct"/>
            <w:hideMark/>
          </w:tcPr>
          <w:p w:rsidR="00F544C1" w:rsidRPr="005B7E4F" w:rsidRDefault="005B7E4F" w:rsidP="00131EA0">
            <w:pPr>
              <w:pStyle w:val="a8"/>
            </w:pPr>
            <w:r w:rsidRPr="005B7E4F">
              <w:t>Иоанн, брат его</w:t>
            </w:r>
          </w:p>
        </w:tc>
        <w:tc>
          <w:tcPr>
            <w:tcW w:w="1667" w:type="pct"/>
            <w:hideMark/>
          </w:tcPr>
          <w:p w:rsidR="00F544C1" w:rsidRPr="005B7E4F" w:rsidRDefault="005B7E4F" w:rsidP="00131EA0">
            <w:pPr>
              <w:pStyle w:val="a8"/>
            </w:pPr>
            <w:r w:rsidRPr="005B7E4F">
              <w:t>Иоанн, брат Иакова</w:t>
            </w:r>
          </w:p>
        </w:tc>
        <w:tc>
          <w:tcPr>
            <w:tcW w:w="1666" w:type="pct"/>
            <w:hideMark/>
          </w:tcPr>
          <w:p w:rsidR="00F544C1" w:rsidRPr="005B7E4F" w:rsidRDefault="005B7E4F" w:rsidP="00131EA0">
            <w:pPr>
              <w:pStyle w:val="a8"/>
            </w:pPr>
            <w:r w:rsidRPr="005B7E4F">
              <w:t>Иоанн</w:t>
            </w:r>
          </w:p>
        </w:tc>
      </w:tr>
      <w:tr w:rsidR="005B7E4F" w:rsidRPr="005B7E4F" w:rsidTr="005B7E4F">
        <w:trPr>
          <w:cnfStyle w:val="000000100000" w:firstRow="0" w:lastRow="0" w:firstColumn="0" w:lastColumn="0" w:oddVBand="0" w:evenVBand="0" w:oddHBand="1" w:evenHBand="0" w:firstRowFirstColumn="0" w:firstRowLastColumn="0" w:lastRowFirstColumn="0" w:lastRowLastColumn="0"/>
          <w:trHeight w:val="340"/>
        </w:trPr>
        <w:tc>
          <w:tcPr>
            <w:tcW w:w="1667" w:type="pct"/>
            <w:hideMark/>
          </w:tcPr>
          <w:p w:rsidR="00F544C1" w:rsidRPr="005B7E4F" w:rsidRDefault="005B7E4F" w:rsidP="00131EA0">
            <w:pPr>
              <w:pStyle w:val="a8"/>
            </w:pPr>
            <w:r w:rsidRPr="005B7E4F">
              <w:t>Филипп</w:t>
            </w:r>
          </w:p>
        </w:tc>
        <w:tc>
          <w:tcPr>
            <w:tcW w:w="1667" w:type="pct"/>
            <w:hideMark/>
          </w:tcPr>
          <w:p w:rsidR="00F544C1" w:rsidRPr="005B7E4F" w:rsidRDefault="005B7E4F" w:rsidP="00131EA0">
            <w:pPr>
              <w:pStyle w:val="a8"/>
            </w:pPr>
            <w:r w:rsidRPr="005B7E4F">
              <w:t>Филипп</w:t>
            </w:r>
          </w:p>
        </w:tc>
        <w:tc>
          <w:tcPr>
            <w:tcW w:w="1666" w:type="pct"/>
            <w:hideMark/>
          </w:tcPr>
          <w:p w:rsidR="00F544C1" w:rsidRPr="005B7E4F" w:rsidRDefault="005B7E4F" w:rsidP="00131EA0">
            <w:pPr>
              <w:pStyle w:val="a8"/>
            </w:pPr>
            <w:r w:rsidRPr="005B7E4F">
              <w:t>Филипп</w:t>
            </w:r>
          </w:p>
        </w:tc>
      </w:tr>
      <w:tr w:rsidR="005B7E4F" w:rsidRPr="005B7E4F" w:rsidTr="005B7E4F">
        <w:trPr>
          <w:cnfStyle w:val="000000010000" w:firstRow="0" w:lastRow="0" w:firstColumn="0" w:lastColumn="0" w:oddVBand="0" w:evenVBand="0" w:oddHBand="0" w:evenHBand="1" w:firstRowFirstColumn="0" w:firstRowLastColumn="0" w:lastRowFirstColumn="0" w:lastRowLastColumn="0"/>
          <w:trHeight w:val="260"/>
        </w:trPr>
        <w:tc>
          <w:tcPr>
            <w:tcW w:w="1667" w:type="pct"/>
            <w:hideMark/>
          </w:tcPr>
          <w:p w:rsidR="00F544C1" w:rsidRPr="005B7E4F" w:rsidRDefault="005B7E4F" w:rsidP="00131EA0">
            <w:pPr>
              <w:pStyle w:val="a8"/>
            </w:pPr>
            <w:r w:rsidRPr="005B7E4F">
              <w:t>Варфоломей</w:t>
            </w:r>
          </w:p>
        </w:tc>
        <w:tc>
          <w:tcPr>
            <w:tcW w:w="1667" w:type="pct"/>
            <w:hideMark/>
          </w:tcPr>
          <w:p w:rsidR="00F544C1" w:rsidRPr="005B7E4F" w:rsidRDefault="005B7E4F" w:rsidP="00131EA0">
            <w:pPr>
              <w:pStyle w:val="a8"/>
            </w:pPr>
            <w:r w:rsidRPr="005B7E4F">
              <w:t>Варфоломей</w:t>
            </w:r>
          </w:p>
        </w:tc>
        <w:tc>
          <w:tcPr>
            <w:tcW w:w="1666" w:type="pct"/>
            <w:hideMark/>
          </w:tcPr>
          <w:p w:rsidR="00F544C1" w:rsidRPr="005B7E4F" w:rsidRDefault="005B7E4F" w:rsidP="00131EA0">
            <w:pPr>
              <w:pStyle w:val="a8"/>
            </w:pPr>
            <w:r w:rsidRPr="005B7E4F">
              <w:t>Варфоломей</w:t>
            </w:r>
          </w:p>
        </w:tc>
      </w:tr>
      <w:tr w:rsidR="005B7E4F" w:rsidRPr="005B7E4F" w:rsidTr="005B7E4F">
        <w:trPr>
          <w:cnfStyle w:val="000000100000" w:firstRow="0" w:lastRow="0" w:firstColumn="0" w:lastColumn="0" w:oddVBand="0" w:evenVBand="0" w:oddHBand="1" w:evenHBand="0" w:firstRowFirstColumn="0" w:firstRowLastColumn="0" w:lastRowFirstColumn="0" w:lastRowLastColumn="0"/>
          <w:trHeight w:val="250"/>
        </w:trPr>
        <w:tc>
          <w:tcPr>
            <w:tcW w:w="1667" w:type="pct"/>
            <w:hideMark/>
          </w:tcPr>
          <w:p w:rsidR="00F544C1" w:rsidRPr="005B7E4F" w:rsidRDefault="005B7E4F" w:rsidP="00131EA0">
            <w:pPr>
              <w:pStyle w:val="a8"/>
            </w:pPr>
            <w:r w:rsidRPr="005B7E4F">
              <w:t>Матфей-мытарь</w:t>
            </w:r>
          </w:p>
        </w:tc>
        <w:tc>
          <w:tcPr>
            <w:tcW w:w="1667" w:type="pct"/>
            <w:hideMark/>
          </w:tcPr>
          <w:p w:rsidR="00F544C1" w:rsidRPr="005B7E4F" w:rsidRDefault="005B7E4F" w:rsidP="00131EA0">
            <w:pPr>
              <w:pStyle w:val="a8"/>
            </w:pPr>
            <w:r w:rsidRPr="005B7E4F">
              <w:t>Матфей</w:t>
            </w:r>
          </w:p>
        </w:tc>
        <w:tc>
          <w:tcPr>
            <w:tcW w:w="1666" w:type="pct"/>
            <w:hideMark/>
          </w:tcPr>
          <w:p w:rsidR="00F544C1" w:rsidRPr="005B7E4F" w:rsidRDefault="005B7E4F" w:rsidP="00131EA0">
            <w:pPr>
              <w:pStyle w:val="a8"/>
            </w:pPr>
            <w:r w:rsidRPr="005B7E4F">
              <w:t>Матфей</w:t>
            </w:r>
          </w:p>
        </w:tc>
      </w:tr>
      <w:tr w:rsidR="005B7E4F" w:rsidRPr="005B7E4F" w:rsidTr="005B7E4F">
        <w:trPr>
          <w:cnfStyle w:val="000000010000" w:firstRow="0" w:lastRow="0" w:firstColumn="0" w:lastColumn="0" w:oddVBand="0" w:evenVBand="0" w:oddHBand="0" w:evenHBand="1" w:firstRowFirstColumn="0" w:firstRowLastColumn="0" w:lastRowFirstColumn="0" w:lastRowLastColumn="0"/>
          <w:trHeight w:val="254"/>
        </w:trPr>
        <w:tc>
          <w:tcPr>
            <w:tcW w:w="1667" w:type="pct"/>
            <w:hideMark/>
          </w:tcPr>
          <w:p w:rsidR="00F544C1" w:rsidRPr="005B7E4F" w:rsidRDefault="005B7E4F" w:rsidP="00131EA0">
            <w:pPr>
              <w:pStyle w:val="a8"/>
            </w:pPr>
            <w:r w:rsidRPr="005B7E4F">
              <w:t>Фома</w:t>
            </w:r>
          </w:p>
        </w:tc>
        <w:tc>
          <w:tcPr>
            <w:tcW w:w="1667" w:type="pct"/>
            <w:hideMark/>
          </w:tcPr>
          <w:p w:rsidR="00F544C1" w:rsidRPr="005B7E4F" w:rsidRDefault="005B7E4F" w:rsidP="00131EA0">
            <w:pPr>
              <w:pStyle w:val="a8"/>
            </w:pPr>
            <w:r w:rsidRPr="005B7E4F">
              <w:t>Фома</w:t>
            </w:r>
          </w:p>
        </w:tc>
        <w:tc>
          <w:tcPr>
            <w:tcW w:w="1666" w:type="pct"/>
            <w:hideMark/>
          </w:tcPr>
          <w:p w:rsidR="00F544C1" w:rsidRPr="005B7E4F" w:rsidRDefault="005B7E4F" w:rsidP="00131EA0">
            <w:pPr>
              <w:pStyle w:val="a8"/>
            </w:pPr>
            <w:r w:rsidRPr="005B7E4F">
              <w:t>Фома</w:t>
            </w:r>
          </w:p>
        </w:tc>
      </w:tr>
      <w:tr w:rsidR="005B7E4F" w:rsidRPr="005B7E4F" w:rsidTr="005B7E4F">
        <w:trPr>
          <w:cnfStyle w:val="000000100000" w:firstRow="0" w:lastRow="0" w:firstColumn="0" w:lastColumn="0" w:oddVBand="0" w:evenVBand="0" w:oddHBand="1" w:evenHBand="0" w:firstRowFirstColumn="0" w:firstRowLastColumn="0" w:lastRowFirstColumn="0" w:lastRowLastColumn="0"/>
          <w:trHeight w:val="244"/>
        </w:trPr>
        <w:tc>
          <w:tcPr>
            <w:tcW w:w="1667" w:type="pct"/>
            <w:hideMark/>
          </w:tcPr>
          <w:p w:rsidR="00F544C1" w:rsidRPr="005B7E4F" w:rsidRDefault="005B7E4F" w:rsidP="00131EA0">
            <w:pPr>
              <w:pStyle w:val="a8"/>
            </w:pPr>
            <w:r w:rsidRPr="005B7E4F">
              <w:t>Иаков Алфеев</w:t>
            </w:r>
          </w:p>
        </w:tc>
        <w:tc>
          <w:tcPr>
            <w:tcW w:w="1667" w:type="pct"/>
            <w:hideMark/>
          </w:tcPr>
          <w:p w:rsidR="00F544C1" w:rsidRPr="005B7E4F" w:rsidRDefault="005B7E4F" w:rsidP="00131EA0">
            <w:pPr>
              <w:pStyle w:val="a8"/>
            </w:pPr>
            <w:r w:rsidRPr="005B7E4F">
              <w:t>Иаков Алфеев</w:t>
            </w:r>
          </w:p>
        </w:tc>
        <w:tc>
          <w:tcPr>
            <w:tcW w:w="1666" w:type="pct"/>
            <w:hideMark/>
          </w:tcPr>
          <w:p w:rsidR="00F544C1" w:rsidRPr="005B7E4F" w:rsidRDefault="005B7E4F" w:rsidP="00131EA0">
            <w:pPr>
              <w:pStyle w:val="a8"/>
            </w:pPr>
            <w:r w:rsidRPr="005B7E4F">
              <w:t>Иаков Алфеев</w:t>
            </w:r>
          </w:p>
        </w:tc>
      </w:tr>
      <w:tr w:rsidR="005B7E4F" w:rsidRPr="005B7E4F" w:rsidTr="005B7E4F">
        <w:trPr>
          <w:cnfStyle w:val="000000010000" w:firstRow="0" w:lastRow="0" w:firstColumn="0" w:lastColumn="0" w:oddVBand="0" w:evenVBand="0" w:oddHBand="0" w:evenHBand="1" w:firstRowFirstColumn="0" w:firstRowLastColumn="0" w:lastRowFirstColumn="0" w:lastRowLastColumn="0"/>
          <w:trHeight w:val="234"/>
        </w:trPr>
        <w:tc>
          <w:tcPr>
            <w:tcW w:w="1667" w:type="pct"/>
            <w:hideMark/>
          </w:tcPr>
          <w:p w:rsidR="00F544C1" w:rsidRPr="005B7E4F" w:rsidRDefault="005B7E4F" w:rsidP="00131EA0">
            <w:pPr>
              <w:pStyle w:val="a8"/>
            </w:pPr>
            <w:proofErr w:type="spellStart"/>
            <w:r w:rsidRPr="005B7E4F">
              <w:t>Леввей</w:t>
            </w:r>
            <w:proofErr w:type="spellEnd"/>
            <w:r w:rsidRPr="005B7E4F">
              <w:t xml:space="preserve">, прозванный </w:t>
            </w:r>
            <w:proofErr w:type="spellStart"/>
            <w:r w:rsidRPr="005B7E4F">
              <w:t>Фаддеем</w:t>
            </w:r>
            <w:proofErr w:type="spellEnd"/>
          </w:p>
        </w:tc>
        <w:tc>
          <w:tcPr>
            <w:tcW w:w="1667" w:type="pct"/>
            <w:hideMark/>
          </w:tcPr>
          <w:p w:rsidR="00F544C1" w:rsidRPr="005B7E4F" w:rsidRDefault="005B7E4F" w:rsidP="00131EA0">
            <w:pPr>
              <w:pStyle w:val="a8"/>
            </w:pPr>
            <w:proofErr w:type="spellStart"/>
            <w:r w:rsidRPr="005B7E4F">
              <w:t>Фаддей</w:t>
            </w:r>
            <w:proofErr w:type="spellEnd"/>
          </w:p>
        </w:tc>
        <w:tc>
          <w:tcPr>
            <w:tcW w:w="1666" w:type="pct"/>
            <w:hideMark/>
          </w:tcPr>
          <w:p w:rsidR="00F544C1" w:rsidRPr="005B7E4F" w:rsidRDefault="005B7E4F" w:rsidP="00131EA0">
            <w:pPr>
              <w:pStyle w:val="a8"/>
            </w:pPr>
            <w:r w:rsidRPr="005B7E4F">
              <w:t xml:space="preserve">Иуда </w:t>
            </w:r>
            <w:proofErr w:type="spellStart"/>
            <w:r w:rsidRPr="005B7E4F">
              <w:t>Иаковлев</w:t>
            </w:r>
            <w:proofErr w:type="spellEnd"/>
          </w:p>
        </w:tc>
      </w:tr>
      <w:tr w:rsidR="005B7E4F" w:rsidRPr="005B7E4F" w:rsidTr="005B7E4F">
        <w:trPr>
          <w:cnfStyle w:val="000000100000" w:firstRow="0" w:lastRow="0" w:firstColumn="0" w:lastColumn="0" w:oddVBand="0" w:evenVBand="0" w:oddHBand="1" w:evenHBand="0" w:firstRowFirstColumn="0" w:firstRowLastColumn="0" w:lastRowFirstColumn="0" w:lastRowLastColumn="0"/>
          <w:trHeight w:val="238"/>
        </w:trPr>
        <w:tc>
          <w:tcPr>
            <w:tcW w:w="1667" w:type="pct"/>
            <w:hideMark/>
          </w:tcPr>
          <w:p w:rsidR="00F544C1" w:rsidRPr="005B7E4F" w:rsidRDefault="005B7E4F" w:rsidP="00131EA0">
            <w:pPr>
              <w:pStyle w:val="a8"/>
            </w:pPr>
            <w:r w:rsidRPr="005B7E4F">
              <w:t>Симон-</w:t>
            </w:r>
            <w:proofErr w:type="spellStart"/>
            <w:r w:rsidRPr="005B7E4F">
              <w:t>Кананит</w:t>
            </w:r>
            <w:proofErr w:type="spellEnd"/>
          </w:p>
        </w:tc>
        <w:tc>
          <w:tcPr>
            <w:tcW w:w="1667" w:type="pct"/>
            <w:hideMark/>
          </w:tcPr>
          <w:p w:rsidR="00F544C1" w:rsidRPr="005B7E4F" w:rsidRDefault="005B7E4F" w:rsidP="00131EA0">
            <w:pPr>
              <w:pStyle w:val="a8"/>
            </w:pPr>
            <w:r w:rsidRPr="005B7E4F">
              <w:t>Симон-</w:t>
            </w:r>
            <w:proofErr w:type="spellStart"/>
            <w:r w:rsidRPr="005B7E4F">
              <w:t>Кананит</w:t>
            </w:r>
            <w:proofErr w:type="spellEnd"/>
          </w:p>
        </w:tc>
        <w:tc>
          <w:tcPr>
            <w:tcW w:w="1666" w:type="pct"/>
            <w:hideMark/>
          </w:tcPr>
          <w:p w:rsidR="00F544C1" w:rsidRPr="005B7E4F" w:rsidRDefault="005B7E4F" w:rsidP="00131EA0">
            <w:pPr>
              <w:pStyle w:val="a8"/>
            </w:pPr>
            <w:r w:rsidRPr="005B7E4F">
              <w:t>Симон-</w:t>
            </w:r>
            <w:proofErr w:type="spellStart"/>
            <w:r w:rsidRPr="005B7E4F">
              <w:t>Зилот</w:t>
            </w:r>
            <w:proofErr w:type="spellEnd"/>
          </w:p>
        </w:tc>
      </w:tr>
      <w:tr w:rsidR="005B7E4F" w:rsidRPr="005B7E4F" w:rsidTr="005B7E4F">
        <w:trPr>
          <w:cnfStyle w:val="000000010000" w:firstRow="0" w:lastRow="0" w:firstColumn="0" w:lastColumn="0" w:oddVBand="0" w:evenVBand="0" w:oddHBand="0" w:evenHBand="1" w:firstRowFirstColumn="0" w:firstRowLastColumn="0" w:lastRowFirstColumn="0" w:lastRowLastColumn="0"/>
          <w:trHeight w:val="228"/>
        </w:trPr>
        <w:tc>
          <w:tcPr>
            <w:tcW w:w="1667" w:type="pct"/>
            <w:hideMark/>
          </w:tcPr>
          <w:p w:rsidR="00F544C1" w:rsidRPr="005B7E4F" w:rsidRDefault="005B7E4F" w:rsidP="00131EA0">
            <w:pPr>
              <w:pStyle w:val="a8"/>
            </w:pPr>
            <w:r w:rsidRPr="005B7E4F">
              <w:t>Иуда Искариот</w:t>
            </w:r>
          </w:p>
        </w:tc>
        <w:tc>
          <w:tcPr>
            <w:tcW w:w="1667" w:type="pct"/>
            <w:hideMark/>
          </w:tcPr>
          <w:p w:rsidR="00F544C1" w:rsidRPr="005B7E4F" w:rsidRDefault="005B7E4F" w:rsidP="00131EA0">
            <w:pPr>
              <w:pStyle w:val="a8"/>
            </w:pPr>
            <w:r w:rsidRPr="005B7E4F">
              <w:t xml:space="preserve">Иуда </w:t>
            </w:r>
            <w:proofErr w:type="spellStart"/>
            <w:r w:rsidRPr="005B7E4F">
              <w:t>Искариотский</w:t>
            </w:r>
            <w:proofErr w:type="spellEnd"/>
          </w:p>
        </w:tc>
        <w:tc>
          <w:tcPr>
            <w:tcW w:w="1666" w:type="pct"/>
            <w:hideMark/>
          </w:tcPr>
          <w:p w:rsidR="00F544C1" w:rsidRPr="005B7E4F" w:rsidRDefault="005B7E4F" w:rsidP="00131EA0">
            <w:pPr>
              <w:pStyle w:val="a8"/>
            </w:pPr>
            <w:r w:rsidRPr="005B7E4F">
              <w:t>Иуда Искариот</w:t>
            </w:r>
          </w:p>
        </w:tc>
      </w:tr>
    </w:tbl>
    <w:p w:rsidR="005B7E4F" w:rsidRPr="00131EA0" w:rsidRDefault="005B7E4F" w:rsidP="00131EA0">
      <w:pPr>
        <w:spacing w:after="0"/>
        <w:ind w:firstLine="708"/>
      </w:pPr>
      <w:proofErr w:type="spellStart"/>
      <w:r w:rsidRPr="00131EA0">
        <w:rPr>
          <w:bCs/>
        </w:rPr>
        <w:t>Свт</w:t>
      </w:r>
      <w:proofErr w:type="spellEnd"/>
      <w:r w:rsidRPr="00131EA0">
        <w:rPr>
          <w:bCs/>
        </w:rPr>
        <w:t xml:space="preserve">. Иоанн Златоуст: </w:t>
      </w:r>
      <w:r w:rsidRPr="00131EA0">
        <w:rPr>
          <w:bCs/>
          <w:i/>
          <w:iCs/>
        </w:rPr>
        <w:t>«Кто же они таковы? Рыбари, мытари. Четверо из них были рыбари, двое мытари – Матфей и Иаков, а один и предатель».</w:t>
      </w:r>
    </w:p>
    <w:p w:rsidR="005B7E4F" w:rsidRPr="005B7E4F" w:rsidRDefault="005B7E4F" w:rsidP="00131EA0">
      <w:pPr>
        <w:spacing w:after="0"/>
        <w:ind w:firstLine="708"/>
      </w:pPr>
      <w:r w:rsidRPr="005B7E4F">
        <w:rPr>
          <w:b/>
          <w:bCs/>
        </w:rPr>
        <w:t>12 АПОСТОЛОВ</w:t>
      </w:r>
    </w:p>
    <w:tbl>
      <w:tblPr>
        <w:tblStyle w:val="a9"/>
        <w:tblW w:w="0" w:type="auto"/>
        <w:tblLayout w:type="fixed"/>
        <w:tblLook w:val="04A0" w:firstRow="1" w:lastRow="0" w:firstColumn="1" w:lastColumn="0" w:noHBand="0" w:noVBand="1"/>
      </w:tblPr>
      <w:tblGrid>
        <w:gridCol w:w="1806"/>
        <w:gridCol w:w="1806"/>
        <w:gridCol w:w="1806"/>
        <w:gridCol w:w="1806"/>
        <w:gridCol w:w="1806"/>
        <w:gridCol w:w="1806"/>
      </w:tblGrid>
      <w:tr w:rsidR="000473F5" w:rsidTr="001B6A14">
        <w:tc>
          <w:tcPr>
            <w:tcW w:w="1806" w:type="dxa"/>
          </w:tcPr>
          <w:p w:rsidR="000473F5" w:rsidRDefault="000473F5" w:rsidP="00131EA0">
            <w:r>
              <w:rPr>
                <w:noProof/>
                <w:lang w:eastAsia="ru-RU"/>
              </w:rPr>
              <w:drawing>
                <wp:inline distT="0" distB="0" distL="0" distR="0" wp14:anchorId="182C93B6" wp14:editId="012B6B63">
                  <wp:extent cx="992847" cy="1447200"/>
                  <wp:effectExtent l="0" t="0" r="0" b="635"/>
                  <wp:docPr id="12293" name="Picture 5" descr="uspenskiy-sobor-petr-pave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3" name="Picture 5" descr="uspenskiy-sobor-petr-pavel-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94671" cy="1449859"/>
                          </a:xfrm>
                          <a:prstGeom prst="rect">
                            <a:avLst/>
                          </a:prstGeom>
                          <a:noFill/>
                          <a:extLst/>
                        </pic:spPr>
                      </pic:pic>
                    </a:graphicData>
                  </a:graphic>
                </wp:inline>
              </w:drawing>
            </w:r>
          </w:p>
          <w:p w:rsidR="000473F5" w:rsidRDefault="000473F5" w:rsidP="00131EA0">
            <w:r w:rsidRPr="000473F5">
              <w:rPr>
                <w:b/>
                <w:bCs/>
              </w:rPr>
              <w:t>Святой апостол Петр (Симон)</w:t>
            </w:r>
          </w:p>
        </w:tc>
        <w:tc>
          <w:tcPr>
            <w:tcW w:w="1806" w:type="dxa"/>
          </w:tcPr>
          <w:p w:rsidR="000473F5" w:rsidRDefault="000473F5" w:rsidP="00131EA0">
            <w:pPr>
              <w:jc w:val="center"/>
            </w:pPr>
            <w:r>
              <w:rPr>
                <w:noProof/>
                <w:lang w:eastAsia="ru-RU"/>
              </w:rPr>
              <w:drawing>
                <wp:inline distT="0" distB="0" distL="0" distR="0" wp14:anchorId="79C36644" wp14:editId="58372C79">
                  <wp:extent cx="1156598" cy="1447200"/>
                  <wp:effectExtent l="0" t="0" r="5715" b="635"/>
                  <wp:docPr id="12295" name="Picture 7" descr="Андрей Первозва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5" name="Picture 7" descr="Андрей Первозванный"/>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9189" cy="1450442"/>
                          </a:xfrm>
                          <a:prstGeom prst="rect">
                            <a:avLst/>
                          </a:prstGeom>
                          <a:noFill/>
                          <a:extLst/>
                        </pic:spPr>
                      </pic:pic>
                    </a:graphicData>
                  </a:graphic>
                </wp:inline>
              </w:drawing>
            </w:r>
          </w:p>
          <w:p w:rsidR="000473F5" w:rsidRPr="000473F5" w:rsidRDefault="000473F5" w:rsidP="00131EA0">
            <w:pPr>
              <w:jc w:val="center"/>
            </w:pPr>
            <w:r w:rsidRPr="000473F5">
              <w:rPr>
                <w:b/>
                <w:bCs/>
              </w:rPr>
              <w:t>Святой апостол Андрей Первозванный</w:t>
            </w:r>
          </w:p>
        </w:tc>
        <w:tc>
          <w:tcPr>
            <w:tcW w:w="1806" w:type="dxa"/>
          </w:tcPr>
          <w:p w:rsidR="000473F5" w:rsidRDefault="000473F5" w:rsidP="00131EA0">
            <w:pPr>
              <w:jc w:val="center"/>
            </w:pPr>
            <w:r>
              <w:rPr>
                <w:noProof/>
                <w:lang w:eastAsia="ru-RU"/>
              </w:rPr>
              <w:drawing>
                <wp:inline distT="0" distB="0" distL="0" distR="0" wp14:anchorId="57B20761" wp14:editId="63D203E1">
                  <wp:extent cx="1038727" cy="1447200"/>
                  <wp:effectExtent l="0" t="0" r="9525" b="635"/>
                  <wp:docPr id="12297" name="Picture 9" descr="ап филип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7" name="Picture 9" descr="ап филипп"/>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0532" cy="1449715"/>
                          </a:xfrm>
                          <a:prstGeom prst="rect">
                            <a:avLst/>
                          </a:prstGeom>
                          <a:noFill/>
                          <a:extLst/>
                        </pic:spPr>
                      </pic:pic>
                    </a:graphicData>
                  </a:graphic>
                </wp:inline>
              </w:drawing>
            </w:r>
          </w:p>
          <w:p w:rsidR="000473F5" w:rsidRPr="000473F5" w:rsidRDefault="000473F5" w:rsidP="00131EA0">
            <w:pPr>
              <w:jc w:val="center"/>
            </w:pPr>
            <w:r w:rsidRPr="000473F5">
              <w:rPr>
                <w:b/>
                <w:bCs/>
              </w:rPr>
              <w:t>Святой апостол Филипп</w:t>
            </w:r>
          </w:p>
          <w:p w:rsidR="000473F5" w:rsidRPr="000473F5" w:rsidRDefault="000473F5" w:rsidP="00131EA0">
            <w:pPr>
              <w:jc w:val="center"/>
            </w:pPr>
          </w:p>
        </w:tc>
        <w:tc>
          <w:tcPr>
            <w:tcW w:w="3612" w:type="dxa"/>
            <w:gridSpan w:val="2"/>
          </w:tcPr>
          <w:p w:rsidR="000473F5" w:rsidRPr="000473F5" w:rsidRDefault="00B118B8" w:rsidP="00131EA0">
            <w:pPr>
              <w:jc w:val="center"/>
            </w:pPr>
            <w:r>
              <w:rPr>
                <w:noProof/>
                <w:lang w:eastAsia="ru-RU"/>
              </w:rPr>
              <w:drawing>
                <wp:anchor distT="0" distB="0" distL="114300" distR="114300" simplePos="0" relativeHeight="251659264" behindDoc="0" locked="0" layoutInCell="1" allowOverlap="1" wp14:anchorId="0AEBC14F" wp14:editId="11639CC3">
                  <wp:simplePos x="0" y="0"/>
                  <wp:positionH relativeFrom="column">
                    <wp:posOffset>1002030</wp:posOffset>
                  </wp:positionH>
                  <wp:positionV relativeFrom="paragraph">
                    <wp:posOffset>-3175</wp:posOffset>
                  </wp:positionV>
                  <wp:extent cx="1193165" cy="1389380"/>
                  <wp:effectExtent l="0" t="0" r="6985" b="1270"/>
                  <wp:wrapSquare wrapText="bothSides"/>
                  <wp:docPr id="29702" name="Picture 6" descr="icon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2" name="Picture 6" descr="icon_3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93165" cy="1389380"/>
                          </a:xfrm>
                          <a:prstGeom prst="rect">
                            <a:avLst/>
                          </a:prstGeom>
                          <a:noFill/>
                          <a:extLst/>
                        </pic:spPr>
                      </pic:pic>
                    </a:graphicData>
                  </a:graphic>
                  <wp14:sizeRelH relativeFrom="page">
                    <wp14:pctWidth>0</wp14:pctWidth>
                  </wp14:sizeRelH>
                  <wp14:sizeRelV relativeFrom="page">
                    <wp14:pctHeight>0</wp14:pctHeight>
                  </wp14:sizeRelV>
                </wp:anchor>
              </w:drawing>
            </w:r>
            <w:r w:rsidR="000473F5">
              <w:rPr>
                <w:noProof/>
                <w:lang w:eastAsia="ru-RU"/>
              </w:rPr>
              <w:drawing>
                <wp:anchor distT="0" distB="0" distL="114300" distR="114300" simplePos="0" relativeHeight="251660288" behindDoc="1" locked="0" layoutInCell="1" allowOverlap="1" wp14:anchorId="3581ACFF" wp14:editId="4AD68967">
                  <wp:simplePos x="0" y="0"/>
                  <wp:positionH relativeFrom="column">
                    <wp:posOffset>-38735</wp:posOffset>
                  </wp:positionH>
                  <wp:positionV relativeFrom="paragraph">
                    <wp:posOffset>-635</wp:posOffset>
                  </wp:positionV>
                  <wp:extent cx="1036320" cy="1389380"/>
                  <wp:effectExtent l="0" t="0" r="0" b="1270"/>
                  <wp:wrapTight wrapText="bothSides">
                    <wp:wrapPolygon edited="0">
                      <wp:start x="0" y="0"/>
                      <wp:lineTo x="0" y="21324"/>
                      <wp:lineTo x="21044" y="21324"/>
                      <wp:lineTo x="21044" y="0"/>
                      <wp:lineTo x="0" y="0"/>
                    </wp:wrapPolygon>
                  </wp:wrapTight>
                  <wp:docPr id="29701" name="Picture 5"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1" name="Picture 5" descr="0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36320" cy="1389380"/>
                          </a:xfrm>
                          <a:prstGeom prst="rect">
                            <a:avLst/>
                          </a:prstGeom>
                          <a:noFill/>
                          <a:extLst/>
                        </pic:spPr>
                      </pic:pic>
                    </a:graphicData>
                  </a:graphic>
                  <wp14:sizeRelH relativeFrom="page">
                    <wp14:pctWidth>0</wp14:pctWidth>
                  </wp14:sizeRelH>
                  <wp14:sizeRelV relativeFrom="page">
                    <wp14:pctHeight>0</wp14:pctHeight>
                  </wp14:sizeRelV>
                </wp:anchor>
              </w:drawing>
            </w:r>
            <w:r w:rsidR="000473F5" w:rsidRPr="000473F5">
              <w:rPr>
                <w:b/>
                <w:bCs/>
              </w:rPr>
              <w:t>Святые апостолы братья</w:t>
            </w:r>
          </w:p>
          <w:p w:rsidR="000473F5" w:rsidRPr="000473F5" w:rsidRDefault="000473F5" w:rsidP="00131EA0">
            <w:pPr>
              <w:jc w:val="center"/>
            </w:pPr>
            <w:r w:rsidRPr="000473F5">
              <w:rPr>
                <w:b/>
                <w:bCs/>
              </w:rPr>
              <w:t xml:space="preserve">Иаков </w:t>
            </w:r>
            <w:proofErr w:type="gramStart"/>
            <w:r w:rsidRPr="000473F5">
              <w:rPr>
                <w:b/>
                <w:bCs/>
              </w:rPr>
              <w:t>и Иоа</w:t>
            </w:r>
            <w:proofErr w:type="gramEnd"/>
            <w:r w:rsidRPr="000473F5">
              <w:rPr>
                <w:b/>
                <w:bCs/>
              </w:rPr>
              <w:t xml:space="preserve">нн </w:t>
            </w:r>
            <w:proofErr w:type="spellStart"/>
            <w:r w:rsidRPr="000473F5">
              <w:rPr>
                <w:b/>
                <w:bCs/>
              </w:rPr>
              <w:t>Зеведеевы</w:t>
            </w:r>
            <w:proofErr w:type="spellEnd"/>
          </w:p>
          <w:p w:rsidR="000473F5" w:rsidRDefault="000473F5" w:rsidP="00131EA0">
            <w:pPr>
              <w:jc w:val="center"/>
            </w:pPr>
            <w:r w:rsidRPr="000473F5">
              <w:rPr>
                <w:b/>
                <w:bCs/>
              </w:rPr>
              <w:t xml:space="preserve">(«сыны </w:t>
            </w:r>
            <w:proofErr w:type="spellStart"/>
            <w:r w:rsidRPr="000473F5">
              <w:rPr>
                <w:b/>
                <w:bCs/>
              </w:rPr>
              <w:t>громовы</w:t>
            </w:r>
            <w:proofErr w:type="spellEnd"/>
            <w:r w:rsidRPr="000473F5">
              <w:rPr>
                <w:b/>
                <w:bCs/>
              </w:rPr>
              <w:t>»)</w:t>
            </w:r>
          </w:p>
        </w:tc>
        <w:tc>
          <w:tcPr>
            <w:tcW w:w="1806" w:type="dxa"/>
          </w:tcPr>
          <w:p w:rsidR="000473F5" w:rsidRPr="000473F5" w:rsidRDefault="000473F5" w:rsidP="00131EA0">
            <w:pPr>
              <w:jc w:val="center"/>
            </w:pPr>
            <w:r>
              <w:rPr>
                <w:noProof/>
                <w:lang w:eastAsia="ru-RU"/>
              </w:rPr>
              <w:drawing>
                <wp:anchor distT="0" distB="0" distL="114300" distR="114300" simplePos="0" relativeHeight="251661312" behindDoc="0" locked="0" layoutInCell="1" allowOverlap="1" wp14:anchorId="23621B4C" wp14:editId="05BDF526">
                  <wp:simplePos x="0" y="0"/>
                  <wp:positionH relativeFrom="column">
                    <wp:posOffset>-55880</wp:posOffset>
                  </wp:positionH>
                  <wp:positionV relativeFrom="paragraph">
                    <wp:posOffset>54610</wp:posOffset>
                  </wp:positionV>
                  <wp:extent cx="1130935" cy="1394460"/>
                  <wp:effectExtent l="0" t="0" r="0" b="0"/>
                  <wp:wrapSquare wrapText="bothSides"/>
                  <wp:docPr id="29704" name="Picture 8" descr="ап Матфей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4" name="Picture 8" descr="ап Матфей6"/>
                          <pic:cNvPicPr>
                            <a:picLocks noChangeAspect="1" noChangeArrowheads="1"/>
                          </pic:cNvPicPr>
                        </pic:nvPicPr>
                        <pic:blipFill>
                          <a:blip r:embed="rId12" cstate="print">
                            <a:lum bright="22000" contrast="12000"/>
                            <a:extLst>
                              <a:ext uri="{28A0092B-C50C-407E-A947-70E740481C1C}">
                                <a14:useLocalDpi xmlns:a14="http://schemas.microsoft.com/office/drawing/2010/main" val="0"/>
                              </a:ext>
                            </a:extLst>
                          </a:blip>
                          <a:srcRect/>
                          <a:stretch>
                            <a:fillRect/>
                          </a:stretch>
                        </pic:blipFill>
                        <pic:spPr bwMode="auto">
                          <a:xfrm>
                            <a:off x="0" y="0"/>
                            <a:ext cx="1130935" cy="139446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0473F5">
              <w:rPr>
                <w:b/>
                <w:bCs/>
              </w:rPr>
              <w:t>Святой апостол</w:t>
            </w:r>
          </w:p>
          <w:p w:rsidR="000473F5" w:rsidRPr="000473F5" w:rsidRDefault="000473F5" w:rsidP="00131EA0">
            <w:pPr>
              <w:jc w:val="center"/>
            </w:pPr>
            <w:r w:rsidRPr="000473F5">
              <w:rPr>
                <w:b/>
                <w:bCs/>
              </w:rPr>
              <w:t>и евангелист Матфей</w:t>
            </w:r>
          </w:p>
          <w:p w:rsidR="000473F5" w:rsidRDefault="000473F5" w:rsidP="00131EA0">
            <w:pPr>
              <w:jc w:val="center"/>
            </w:pPr>
          </w:p>
        </w:tc>
      </w:tr>
      <w:tr w:rsidR="000473F5" w:rsidTr="000473F5">
        <w:tc>
          <w:tcPr>
            <w:tcW w:w="1806" w:type="dxa"/>
          </w:tcPr>
          <w:p w:rsidR="00B118B8" w:rsidRPr="00B118B8" w:rsidRDefault="00B118B8" w:rsidP="00131EA0">
            <w:pPr>
              <w:spacing w:line="276" w:lineRule="auto"/>
              <w:jc w:val="center"/>
              <w:rPr>
                <w:noProof/>
                <w:lang w:eastAsia="ru-RU"/>
              </w:rPr>
            </w:pPr>
            <w:r>
              <w:rPr>
                <w:noProof/>
                <w:lang w:eastAsia="ru-RU"/>
              </w:rPr>
              <w:drawing>
                <wp:anchor distT="0" distB="0" distL="114300" distR="114300" simplePos="0" relativeHeight="251662336" behindDoc="0" locked="0" layoutInCell="1" allowOverlap="1" wp14:anchorId="637271AB" wp14:editId="387F962C">
                  <wp:simplePos x="0" y="0"/>
                  <wp:positionH relativeFrom="column">
                    <wp:posOffset>-61595</wp:posOffset>
                  </wp:positionH>
                  <wp:positionV relativeFrom="paragraph">
                    <wp:posOffset>-1905</wp:posOffset>
                  </wp:positionV>
                  <wp:extent cx="1116330" cy="1475740"/>
                  <wp:effectExtent l="0" t="0" r="7620" b="0"/>
                  <wp:wrapSquare wrapText="bothSides"/>
                  <wp:docPr id="1027" name="Picture 3" descr="E:\лекции по Н. З\12\apvarfolom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E:\лекции по Н. З\12\apvarfolomei.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16330" cy="1475740"/>
                          </a:xfrm>
                          <a:prstGeom prst="rect">
                            <a:avLst/>
                          </a:prstGeom>
                          <a:noFill/>
                          <a:extLst/>
                        </pic:spPr>
                      </pic:pic>
                    </a:graphicData>
                  </a:graphic>
                  <wp14:sizeRelH relativeFrom="page">
                    <wp14:pctWidth>0</wp14:pctWidth>
                  </wp14:sizeRelH>
                  <wp14:sizeRelV relativeFrom="page">
                    <wp14:pctHeight>0</wp14:pctHeight>
                  </wp14:sizeRelV>
                </wp:anchor>
              </w:drawing>
            </w:r>
            <w:r w:rsidRPr="00B118B8">
              <w:rPr>
                <w:b/>
                <w:bCs/>
                <w:noProof/>
                <w:lang w:eastAsia="ru-RU"/>
              </w:rPr>
              <w:t>Святой апостол Варфоломей</w:t>
            </w:r>
          </w:p>
          <w:p w:rsidR="000473F5" w:rsidRDefault="00B118B8" w:rsidP="00131EA0">
            <w:pPr>
              <w:spacing w:line="276" w:lineRule="auto"/>
              <w:jc w:val="center"/>
              <w:rPr>
                <w:noProof/>
                <w:lang w:eastAsia="ru-RU"/>
              </w:rPr>
            </w:pPr>
            <w:r w:rsidRPr="00B118B8">
              <w:rPr>
                <w:b/>
                <w:bCs/>
                <w:noProof/>
                <w:lang w:eastAsia="ru-RU"/>
              </w:rPr>
              <w:t>(Нафанаил)</w:t>
            </w:r>
          </w:p>
        </w:tc>
        <w:tc>
          <w:tcPr>
            <w:tcW w:w="1806" w:type="dxa"/>
          </w:tcPr>
          <w:p w:rsidR="00B118B8" w:rsidRPr="00B118B8" w:rsidRDefault="00B118B8" w:rsidP="00131EA0">
            <w:pPr>
              <w:jc w:val="center"/>
            </w:pPr>
            <w:r>
              <w:rPr>
                <w:noProof/>
                <w:lang w:eastAsia="ru-RU"/>
              </w:rPr>
              <w:drawing>
                <wp:anchor distT="0" distB="0" distL="114300" distR="114300" simplePos="0" relativeHeight="251663360" behindDoc="0" locked="0" layoutInCell="1" allowOverlap="1" wp14:anchorId="11B0E2CA" wp14:editId="49F919D4">
                  <wp:simplePos x="0" y="0"/>
                  <wp:positionH relativeFrom="column">
                    <wp:posOffset>1270</wp:posOffset>
                  </wp:positionH>
                  <wp:positionV relativeFrom="paragraph">
                    <wp:posOffset>-1905</wp:posOffset>
                  </wp:positionV>
                  <wp:extent cx="1188720" cy="1402080"/>
                  <wp:effectExtent l="0" t="0" r="0" b="762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8720" cy="1402080"/>
                          </a:xfrm>
                          <a:prstGeom prst="rect">
                            <a:avLst/>
                          </a:prstGeom>
                          <a:noFill/>
                        </pic:spPr>
                      </pic:pic>
                    </a:graphicData>
                  </a:graphic>
                  <wp14:sizeRelH relativeFrom="page">
                    <wp14:pctWidth>0</wp14:pctWidth>
                  </wp14:sizeRelH>
                  <wp14:sizeRelV relativeFrom="page">
                    <wp14:pctHeight>0</wp14:pctHeight>
                  </wp14:sizeRelV>
                </wp:anchor>
              </w:drawing>
            </w:r>
            <w:r w:rsidRPr="00B118B8">
              <w:rPr>
                <w:b/>
                <w:bCs/>
              </w:rPr>
              <w:t>Святой апостол Фома</w:t>
            </w:r>
          </w:p>
          <w:p w:rsidR="00B118B8" w:rsidRDefault="00B118B8" w:rsidP="00131EA0">
            <w:pPr>
              <w:jc w:val="center"/>
            </w:pPr>
          </w:p>
        </w:tc>
        <w:tc>
          <w:tcPr>
            <w:tcW w:w="1806" w:type="dxa"/>
          </w:tcPr>
          <w:p w:rsidR="00B118B8" w:rsidRPr="00B118B8" w:rsidRDefault="00B118B8" w:rsidP="00131EA0">
            <w:pPr>
              <w:jc w:val="center"/>
            </w:pPr>
            <w:r>
              <w:rPr>
                <w:noProof/>
                <w:lang w:eastAsia="ru-RU"/>
              </w:rPr>
              <w:drawing>
                <wp:anchor distT="0" distB="0" distL="114300" distR="114300" simplePos="0" relativeHeight="251664384" behindDoc="0" locked="0" layoutInCell="1" allowOverlap="1" wp14:anchorId="7460A790" wp14:editId="3B093F71">
                  <wp:simplePos x="0" y="0"/>
                  <wp:positionH relativeFrom="column">
                    <wp:posOffset>-635</wp:posOffset>
                  </wp:positionH>
                  <wp:positionV relativeFrom="paragraph">
                    <wp:posOffset>-1905</wp:posOffset>
                  </wp:positionV>
                  <wp:extent cx="1045845" cy="1360170"/>
                  <wp:effectExtent l="0" t="0" r="1905" b="0"/>
                  <wp:wrapSquare wrapText="bothSides"/>
                  <wp:docPr id="2" name="Picture 2" descr="E:\лекции по Н. З\12\SimonZil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E:\лекции по Н. З\12\SimonZilo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5845" cy="1360170"/>
                          </a:xfrm>
                          <a:prstGeom prst="rect">
                            <a:avLst/>
                          </a:prstGeom>
                          <a:noFill/>
                          <a:extLst/>
                        </pic:spPr>
                      </pic:pic>
                    </a:graphicData>
                  </a:graphic>
                  <wp14:sizeRelH relativeFrom="page">
                    <wp14:pctWidth>0</wp14:pctWidth>
                  </wp14:sizeRelH>
                  <wp14:sizeRelV relativeFrom="page">
                    <wp14:pctHeight>0</wp14:pctHeight>
                  </wp14:sizeRelV>
                </wp:anchor>
              </w:drawing>
            </w:r>
            <w:r w:rsidRPr="00B118B8">
              <w:rPr>
                <w:b/>
                <w:bCs/>
              </w:rPr>
              <w:t xml:space="preserve">Святой апостол Симон </w:t>
            </w:r>
            <w:proofErr w:type="spellStart"/>
            <w:r w:rsidRPr="00B118B8">
              <w:rPr>
                <w:b/>
                <w:bCs/>
              </w:rPr>
              <w:t>Кананит</w:t>
            </w:r>
            <w:proofErr w:type="spellEnd"/>
          </w:p>
          <w:p w:rsidR="000473F5" w:rsidRPr="00B118B8" w:rsidRDefault="000473F5" w:rsidP="00131EA0">
            <w:pPr>
              <w:jc w:val="center"/>
            </w:pPr>
          </w:p>
        </w:tc>
        <w:tc>
          <w:tcPr>
            <w:tcW w:w="1806" w:type="dxa"/>
          </w:tcPr>
          <w:p w:rsidR="00B118B8" w:rsidRPr="00B118B8" w:rsidRDefault="00B118B8" w:rsidP="00131EA0">
            <w:pPr>
              <w:jc w:val="center"/>
            </w:pPr>
            <w:r>
              <w:rPr>
                <w:noProof/>
                <w:lang w:eastAsia="ru-RU"/>
              </w:rPr>
              <w:drawing>
                <wp:anchor distT="0" distB="0" distL="114300" distR="114300" simplePos="0" relativeHeight="251665408" behindDoc="0" locked="0" layoutInCell="1" allowOverlap="1" wp14:anchorId="6CD39CE7" wp14:editId="0D37355E">
                  <wp:simplePos x="0" y="0"/>
                  <wp:positionH relativeFrom="column">
                    <wp:posOffset>-38735</wp:posOffset>
                  </wp:positionH>
                  <wp:positionV relativeFrom="paragraph">
                    <wp:posOffset>0</wp:posOffset>
                  </wp:positionV>
                  <wp:extent cx="935990" cy="1425575"/>
                  <wp:effectExtent l="0" t="0" r="0" b="3175"/>
                  <wp:wrapSquare wrapText="bothSides"/>
                  <wp:docPr id="30732" name="Picture 12" descr="ап Фад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2" name="Picture 12" descr="ап Фаддей"/>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35990" cy="1425575"/>
                          </a:xfrm>
                          <a:prstGeom prst="rect">
                            <a:avLst/>
                          </a:prstGeom>
                          <a:noFill/>
                          <a:extLst/>
                        </pic:spPr>
                      </pic:pic>
                    </a:graphicData>
                  </a:graphic>
                  <wp14:sizeRelH relativeFrom="page">
                    <wp14:pctWidth>0</wp14:pctWidth>
                  </wp14:sizeRelH>
                  <wp14:sizeRelV relativeFrom="page">
                    <wp14:pctHeight>0</wp14:pctHeight>
                  </wp14:sizeRelV>
                </wp:anchor>
              </w:drawing>
            </w:r>
            <w:r w:rsidRPr="00B118B8">
              <w:rPr>
                <w:b/>
                <w:bCs/>
              </w:rPr>
              <w:t xml:space="preserve">Святой апостол </w:t>
            </w:r>
            <w:proofErr w:type="spellStart"/>
            <w:r w:rsidRPr="00B118B8">
              <w:rPr>
                <w:b/>
                <w:bCs/>
              </w:rPr>
              <w:t>Фаддей</w:t>
            </w:r>
            <w:proofErr w:type="spellEnd"/>
          </w:p>
          <w:p w:rsidR="000473F5" w:rsidRPr="00B118B8" w:rsidRDefault="000473F5" w:rsidP="00131EA0">
            <w:pPr>
              <w:jc w:val="center"/>
            </w:pPr>
          </w:p>
        </w:tc>
        <w:tc>
          <w:tcPr>
            <w:tcW w:w="1806" w:type="dxa"/>
          </w:tcPr>
          <w:p w:rsidR="00B118B8" w:rsidRPr="00B118B8" w:rsidRDefault="00B118B8" w:rsidP="00131EA0">
            <w:pPr>
              <w:jc w:val="center"/>
            </w:pPr>
            <w:r>
              <w:rPr>
                <w:noProof/>
                <w:lang w:eastAsia="ru-RU"/>
              </w:rPr>
              <w:drawing>
                <wp:anchor distT="0" distB="0" distL="114300" distR="114300" simplePos="0" relativeHeight="251666432" behindDoc="0" locked="0" layoutInCell="1" allowOverlap="1" wp14:anchorId="1A071CE9" wp14:editId="1DECCE3E">
                  <wp:simplePos x="0" y="0"/>
                  <wp:positionH relativeFrom="column">
                    <wp:posOffset>-20955</wp:posOffset>
                  </wp:positionH>
                  <wp:positionV relativeFrom="paragraph">
                    <wp:posOffset>0</wp:posOffset>
                  </wp:positionV>
                  <wp:extent cx="1065530" cy="1363980"/>
                  <wp:effectExtent l="0" t="0" r="1270" b="7620"/>
                  <wp:wrapSquare wrapText="bothSides"/>
                  <wp:docPr id="1028" name="Picture 4" descr="E:\лекции по Н. З\12\im1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E:\лекции по Н. З\12\im151.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5530" cy="1363980"/>
                          </a:xfrm>
                          <a:prstGeom prst="rect">
                            <a:avLst/>
                          </a:prstGeom>
                          <a:noFill/>
                          <a:extLst/>
                        </pic:spPr>
                      </pic:pic>
                    </a:graphicData>
                  </a:graphic>
                  <wp14:sizeRelH relativeFrom="page">
                    <wp14:pctWidth>0</wp14:pctWidth>
                  </wp14:sizeRelH>
                  <wp14:sizeRelV relativeFrom="page">
                    <wp14:pctHeight>0</wp14:pctHeight>
                  </wp14:sizeRelV>
                </wp:anchor>
              </w:drawing>
            </w:r>
            <w:r w:rsidRPr="00B118B8">
              <w:rPr>
                <w:b/>
                <w:bCs/>
              </w:rPr>
              <w:t>Святой апостол Иаков Алфеев</w:t>
            </w:r>
          </w:p>
          <w:p w:rsidR="000473F5" w:rsidRPr="00B118B8" w:rsidRDefault="000473F5" w:rsidP="00131EA0">
            <w:pPr>
              <w:jc w:val="center"/>
            </w:pPr>
          </w:p>
        </w:tc>
        <w:tc>
          <w:tcPr>
            <w:tcW w:w="1806" w:type="dxa"/>
          </w:tcPr>
          <w:p w:rsidR="00B118B8" w:rsidRPr="00B118B8" w:rsidRDefault="00B118B8" w:rsidP="00131EA0">
            <w:pPr>
              <w:jc w:val="center"/>
            </w:pPr>
            <w:r>
              <w:rPr>
                <w:noProof/>
                <w:lang w:eastAsia="ru-RU"/>
              </w:rPr>
              <w:drawing>
                <wp:anchor distT="0" distB="0" distL="114300" distR="114300" simplePos="0" relativeHeight="251667456" behindDoc="0" locked="0" layoutInCell="1" allowOverlap="1" wp14:anchorId="20B0F1D3" wp14:editId="3F39E233">
                  <wp:simplePos x="0" y="0"/>
                  <wp:positionH relativeFrom="column">
                    <wp:posOffset>114935</wp:posOffset>
                  </wp:positionH>
                  <wp:positionV relativeFrom="paragraph">
                    <wp:posOffset>-1905</wp:posOffset>
                  </wp:positionV>
                  <wp:extent cx="1132840" cy="1273810"/>
                  <wp:effectExtent l="0" t="0" r="0" b="2540"/>
                  <wp:wrapSquare wrapText="bothSides"/>
                  <wp:docPr id="30735" name="Picture 15" descr="ju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5" name="Picture 15" descr="juda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32840" cy="1273810"/>
                          </a:xfrm>
                          <a:prstGeom prst="rect">
                            <a:avLst/>
                          </a:prstGeom>
                          <a:noFill/>
                          <a:extLst/>
                        </pic:spPr>
                      </pic:pic>
                    </a:graphicData>
                  </a:graphic>
                  <wp14:sizeRelH relativeFrom="page">
                    <wp14:pctWidth>0</wp14:pctWidth>
                  </wp14:sizeRelH>
                  <wp14:sizeRelV relativeFrom="page">
                    <wp14:pctHeight>0</wp14:pctHeight>
                  </wp14:sizeRelV>
                </wp:anchor>
              </w:drawing>
            </w:r>
            <w:r w:rsidRPr="00B118B8">
              <w:rPr>
                <w:b/>
                <w:bCs/>
              </w:rPr>
              <w:t xml:space="preserve">Иуда </w:t>
            </w:r>
            <w:proofErr w:type="spellStart"/>
            <w:r w:rsidRPr="00B118B8">
              <w:rPr>
                <w:b/>
                <w:bCs/>
              </w:rPr>
              <w:t>Искариотский</w:t>
            </w:r>
            <w:proofErr w:type="spellEnd"/>
          </w:p>
          <w:p w:rsidR="000473F5" w:rsidRPr="00B118B8" w:rsidRDefault="000473F5" w:rsidP="00131EA0">
            <w:pPr>
              <w:jc w:val="center"/>
            </w:pPr>
          </w:p>
        </w:tc>
      </w:tr>
    </w:tbl>
    <w:p w:rsidR="00367089" w:rsidRPr="00131EA0" w:rsidRDefault="00367089" w:rsidP="00131EA0">
      <w:pPr>
        <w:spacing w:after="0"/>
        <w:rPr>
          <w:b/>
        </w:rPr>
      </w:pPr>
      <w:r w:rsidRPr="00131EA0">
        <w:rPr>
          <w:b/>
          <w:bCs/>
        </w:rPr>
        <w:t>Послание апостолов на проповедь, наставление апостолам</w:t>
      </w:r>
    </w:p>
    <w:p w:rsidR="00367089" w:rsidRPr="00131EA0" w:rsidRDefault="00367089" w:rsidP="00131EA0">
      <w:pPr>
        <w:spacing w:after="0"/>
        <w:rPr>
          <w:b/>
        </w:rPr>
      </w:pPr>
      <w:r w:rsidRPr="00131EA0">
        <w:rPr>
          <w:b/>
        </w:rPr>
        <w:t xml:space="preserve"> </w:t>
      </w:r>
      <w:r w:rsidRPr="00131EA0">
        <w:rPr>
          <w:b/>
          <w:bCs/>
        </w:rPr>
        <w:t xml:space="preserve">5-8 </w:t>
      </w:r>
      <w:proofErr w:type="spellStart"/>
      <w:proofErr w:type="gramStart"/>
      <w:r w:rsidRPr="00131EA0">
        <w:rPr>
          <w:b/>
          <w:bCs/>
        </w:rPr>
        <w:t>ст</w:t>
      </w:r>
      <w:proofErr w:type="spellEnd"/>
      <w:proofErr w:type="gramEnd"/>
      <w:r w:rsidRPr="00131EA0">
        <w:rPr>
          <w:b/>
          <w:bCs/>
        </w:rPr>
        <w:t xml:space="preserve">:. «Сих двенадцать послал Иисус, и заповедал им, говоря: на путь к язычникам не ходите, и в город </w:t>
      </w:r>
      <w:proofErr w:type="spellStart"/>
      <w:r w:rsidRPr="00131EA0">
        <w:rPr>
          <w:b/>
          <w:bCs/>
        </w:rPr>
        <w:t>Самарянский</w:t>
      </w:r>
      <w:proofErr w:type="spellEnd"/>
      <w:r w:rsidRPr="00131EA0">
        <w:rPr>
          <w:b/>
          <w:bCs/>
        </w:rPr>
        <w:t xml:space="preserve"> не входите; а идите наипаче к погибшим овцам дома </w:t>
      </w:r>
      <w:proofErr w:type="spellStart"/>
      <w:r w:rsidRPr="00131EA0">
        <w:rPr>
          <w:b/>
          <w:bCs/>
        </w:rPr>
        <w:t>Израилева</w:t>
      </w:r>
      <w:proofErr w:type="spellEnd"/>
      <w:r w:rsidRPr="00131EA0">
        <w:rPr>
          <w:b/>
          <w:bCs/>
        </w:rPr>
        <w:t xml:space="preserve">; ходя же, проповедуйте, что </w:t>
      </w:r>
      <w:r w:rsidRPr="00131EA0">
        <w:rPr>
          <w:b/>
          <w:bCs/>
        </w:rPr>
        <w:lastRenderedPageBreak/>
        <w:t>приблизилось Царство Небесное; больных исцеляйте, прокаженных очищайте, мертвых воскрешайте, бесов изгоняйте; даром получили, даром давайте».</w:t>
      </w:r>
    </w:p>
    <w:p w:rsidR="00367089" w:rsidRPr="00367089" w:rsidRDefault="00367089" w:rsidP="00131EA0">
      <w:pPr>
        <w:spacing w:after="0"/>
      </w:pPr>
      <w:r w:rsidRPr="00367089">
        <w:t xml:space="preserve"> </w:t>
      </w:r>
      <w:r w:rsidR="00131EA0">
        <w:tab/>
      </w:r>
      <w:proofErr w:type="spellStart"/>
      <w:r w:rsidRPr="00367089">
        <w:rPr>
          <w:bCs/>
        </w:rPr>
        <w:t>Свт</w:t>
      </w:r>
      <w:proofErr w:type="spellEnd"/>
      <w:r w:rsidRPr="00367089">
        <w:rPr>
          <w:bCs/>
        </w:rPr>
        <w:t xml:space="preserve">. Иоанн Златоуст: </w:t>
      </w:r>
      <w:r w:rsidRPr="00367089">
        <w:rPr>
          <w:bCs/>
          <w:i/>
          <w:iCs/>
        </w:rPr>
        <w:t xml:space="preserve">«Не подумайте, говорит Он, будто за то, что они Меня поносят и называют беснующимся, Я питаю к ним ненависть и отвращение; напротив, Я стараюсь исправить их прежде других, и запрещаю вам ходить к другим народам; к ним посылаю вас учителями, врачами. </w:t>
      </w:r>
      <w:proofErr w:type="gramStart"/>
      <w:r w:rsidRPr="00367089">
        <w:rPr>
          <w:bCs/>
          <w:i/>
          <w:iCs/>
        </w:rPr>
        <w:t xml:space="preserve">И не только запрещаю вам проповедовать кому-либо прежде их, но не позволяю даже и ступать на путь, который ведет к язычникам, и входить в город </w:t>
      </w:r>
      <w:proofErr w:type="spellStart"/>
      <w:r w:rsidRPr="00367089">
        <w:rPr>
          <w:bCs/>
          <w:i/>
          <w:iCs/>
        </w:rPr>
        <w:t>самарянский</w:t>
      </w:r>
      <w:proofErr w:type="spellEnd"/>
      <w:r w:rsidRPr="00367089">
        <w:rPr>
          <w:bCs/>
          <w:i/>
          <w:iCs/>
        </w:rPr>
        <w:t>… Иисус посылает апостолов к упорным иудеям, показывая тем Свое о них попечение, заграждая их уста, и пролагая путь проповеди апостольской, чтобы после не стали жаловаться, что апостолы пошли к необрезанным, и чтобы не имели</w:t>
      </w:r>
      <w:proofErr w:type="gramEnd"/>
      <w:r w:rsidRPr="00367089">
        <w:rPr>
          <w:bCs/>
          <w:i/>
          <w:iCs/>
        </w:rPr>
        <w:t xml:space="preserve"> никакой благовидной причины убегать и отвращаться их. Называя же их овцами погибшими, а не заблудившимися, всячески внушает им мысль о прощении, и привлекает сердца их».</w:t>
      </w:r>
    </w:p>
    <w:p w:rsidR="00435C50" w:rsidRPr="00435C50" w:rsidRDefault="00435C50" w:rsidP="00131EA0">
      <w:pPr>
        <w:spacing w:after="0"/>
        <w:ind w:firstLine="708"/>
      </w:pPr>
      <w:proofErr w:type="spellStart"/>
      <w:r w:rsidRPr="00435C50">
        <w:rPr>
          <w:bCs/>
        </w:rPr>
        <w:t>Прп</w:t>
      </w:r>
      <w:proofErr w:type="spellEnd"/>
      <w:r w:rsidRPr="00435C50">
        <w:rPr>
          <w:bCs/>
        </w:rPr>
        <w:t>. Исидор</w:t>
      </w:r>
      <w:r w:rsidRPr="00435C50">
        <w:rPr>
          <w:bCs/>
          <w:i/>
          <w:iCs/>
        </w:rPr>
        <w:t xml:space="preserve">: «Не идти на путь язык - значит не сходиться с ними в образе мыслей, равно как и </w:t>
      </w:r>
      <w:proofErr w:type="gramStart"/>
      <w:r w:rsidRPr="00435C50">
        <w:rPr>
          <w:bCs/>
          <w:i/>
          <w:iCs/>
        </w:rPr>
        <w:t>во</w:t>
      </w:r>
      <w:proofErr w:type="gramEnd"/>
      <w:r w:rsidRPr="00435C50">
        <w:rPr>
          <w:bCs/>
          <w:i/>
          <w:iCs/>
        </w:rPr>
        <w:t xml:space="preserve"> град </w:t>
      </w:r>
      <w:proofErr w:type="spellStart"/>
      <w:r w:rsidRPr="00435C50">
        <w:rPr>
          <w:bCs/>
          <w:i/>
          <w:iCs/>
        </w:rPr>
        <w:t>самарянский</w:t>
      </w:r>
      <w:proofErr w:type="spellEnd"/>
      <w:r w:rsidRPr="00435C50">
        <w:rPr>
          <w:bCs/>
          <w:i/>
          <w:iCs/>
        </w:rPr>
        <w:t xml:space="preserve"> не входить значит не то, чтобы удаляться от сожительства с ними, но чтобы не приобщаться к их </w:t>
      </w:r>
      <w:proofErr w:type="spellStart"/>
      <w:r w:rsidRPr="00435C50">
        <w:rPr>
          <w:bCs/>
          <w:i/>
          <w:iCs/>
        </w:rPr>
        <w:t>злочестию</w:t>
      </w:r>
      <w:proofErr w:type="spellEnd"/>
      <w:r w:rsidRPr="00435C50">
        <w:rPr>
          <w:bCs/>
          <w:i/>
          <w:iCs/>
        </w:rPr>
        <w:t xml:space="preserve"> и лукавству».</w:t>
      </w:r>
    </w:p>
    <w:p w:rsidR="00435C50" w:rsidRPr="00435C50" w:rsidRDefault="00435C50" w:rsidP="00131EA0">
      <w:pPr>
        <w:spacing w:after="0"/>
        <w:ind w:firstLine="708"/>
      </w:pPr>
      <w:proofErr w:type="spellStart"/>
      <w:r w:rsidRPr="00435C50">
        <w:rPr>
          <w:bCs/>
        </w:rPr>
        <w:t>Блж</w:t>
      </w:r>
      <w:proofErr w:type="spellEnd"/>
      <w:r w:rsidRPr="00435C50">
        <w:rPr>
          <w:bCs/>
        </w:rPr>
        <w:t xml:space="preserve">. Иероним: </w:t>
      </w:r>
      <w:r w:rsidRPr="00435C50">
        <w:rPr>
          <w:bCs/>
          <w:i/>
          <w:iCs/>
        </w:rPr>
        <w:t>«Действительно, сначала должно было возвестить пришествие Христово иудеям, чтобы они не имели основания оправдываться, говоря, что они потому отвергли Господа, что Он послал апостолов к язычникам и Самарянам. В переносном смысле нам, носящим имя христиан, заповедуется, чтобы мы не блуждали по пути еретиков и язычников, так что, отделяясь [от них] в вере, мы должны отличаться [от них] и своей жизнью».</w:t>
      </w:r>
    </w:p>
    <w:p w:rsidR="00435C50" w:rsidRPr="00435C50" w:rsidRDefault="00435C50" w:rsidP="00131EA0">
      <w:pPr>
        <w:spacing w:after="0"/>
        <w:ind w:firstLine="708"/>
      </w:pPr>
      <w:proofErr w:type="spellStart"/>
      <w:r w:rsidRPr="00435C50">
        <w:rPr>
          <w:bCs/>
        </w:rPr>
        <w:t>Свт</w:t>
      </w:r>
      <w:proofErr w:type="spellEnd"/>
      <w:r w:rsidRPr="00435C50">
        <w:rPr>
          <w:bCs/>
        </w:rPr>
        <w:t xml:space="preserve">. Иоанн Златоуст: </w:t>
      </w:r>
      <w:r w:rsidRPr="00435C50">
        <w:rPr>
          <w:bCs/>
          <w:i/>
          <w:iCs/>
        </w:rPr>
        <w:t>«проповедуйте, что приблизилось Царство Небесное (Мф.10:7). Видишь величие служения? Видишь достоинство апостолов? Им не велено говорить ни о чем чувственном, о чем говорили Моисей и прежде бывшие пророки; но повелевается говорить о предметах новых и необычайных».</w:t>
      </w:r>
    </w:p>
    <w:p w:rsidR="00435C50" w:rsidRPr="00435C50" w:rsidRDefault="00435C50" w:rsidP="00131EA0">
      <w:pPr>
        <w:spacing w:after="0"/>
        <w:ind w:firstLine="708"/>
      </w:pPr>
      <w:proofErr w:type="spellStart"/>
      <w:r w:rsidRPr="00435C50">
        <w:rPr>
          <w:bCs/>
        </w:rPr>
        <w:t>Зигабен</w:t>
      </w:r>
      <w:proofErr w:type="spellEnd"/>
      <w:r w:rsidRPr="00435C50">
        <w:rPr>
          <w:bCs/>
        </w:rPr>
        <w:t xml:space="preserve">: </w:t>
      </w:r>
      <w:r w:rsidRPr="00435C50">
        <w:rPr>
          <w:bCs/>
          <w:i/>
          <w:iCs/>
        </w:rPr>
        <w:t>«Приблизилось небесное блаженство, т.е. оно в вас есть, если только вы желаете получить его; а получите вы его посредством веры и соблюдения заповедей».</w:t>
      </w:r>
    </w:p>
    <w:p w:rsidR="00435C50" w:rsidRPr="00435C50" w:rsidRDefault="00435C50" w:rsidP="00131EA0">
      <w:pPr>
        <w:spacing w:after="0"/>
        <w:ind w:firstLine="708"/>
      </w:pPr>
      <w:proofErr w:type="spellStart"/>
      <w:r w:rsidRPr="00435C50">
        <w:rPr>
          <w:bCs/>
        </w:rPr>
        <w:t>Блж</w:t>
      </w:r>
      <w:proofErr w:type="spellEnd"/>
      <w:r w:rsidRPr="00435C50">
        <w:rPr>
          <w:bCs/>
        </w:rPr>
        <w:t xml:space="preserve">. Иероним: </w:t>
      </w:r>
      <w:r w:rsidRPr="00435C50">
        <w:rPr>
          <w:bCs/>
          <w:i/>
          <w:iCs/>
        </w:rPr>
        <w:t>«А чтобы люди простые, не обладающие прелестями красноречия, неученые, некнижные, встретили у всех веру, когда они будут обещать Царство Небесное, Он дает им власть исцелять больных, очищать прокаженных и изгонять демонов, чтобы величие обетовании было подтверждено величием знамений».</w:t>
      </w:r>
    </w:p>
    <w:p w:rsidR="00435C50" w:rsidRPr="00435C50" w:rsidRDefault="00435C50" w:rsidP="00131EA0">
      <w:pPr>
        <w:spacing w:after="0"/>
        <w:ind w:firstLine="708"/>
      </w:pPr>
      <w:proofErr w:type="spellStart"/>
      <w:r w:rsidRPr="00435C50">
        <w:rPr>
          <w:bCs/>
        </w:rPr>
        <w:t>Свт</w:t>
      </w:r>
      <w:proofErr w:type="spellEnd"/>
      <w:r w:rsidRPr="00435C50">
        <w:rPr>
          <w:bCs/>
        </w:rPr>
        <w:t>. Иоанн Златоуст</w:t>
      </w:r>
      <w:r w:rsidRPr="00435C50">
        <w:rPr>
          <w:bCs/>
          <w:i/>
          <w:iCs/>
        </w:rPr>
        <w:t xml:space="preserve">: «говоря: даром получили, даром давайте, – Он смиряет их </w:t>
      </w:r>
      <w:proofErr w:type="spellStart"/>
      <w:r w:rsidRPr="00435C50">
        <w:rPr>
          <w:bCs/>
          <w:i/>
          <w:iCs/>
        </w:rPr>
        <w:t>высокоумие</w:t>
      </w:r>
      <w:proofErr w:type="spellEnd"/>
      <w:r w:rsidRPr="00435C50">
        <w:rPr>
          <w:bCs/>
          <w:i/>
          <w:iCs/>
        </w:rPr>
        <w:t xml:space="preserve"> и предостерегает от сребролюбия</w:t>
      </w:r>
      <w:proofErr w:type="gramStart"/>
      <w:r w:rsidRPr="00435C50">
        <w:rPr>
          <w:bCs/>
          <w:i/>
          <w:iCs/>
        </w:rPr>
        <w:t>… И</w:t>
      </w:r>
      <w:proofErr w:type="gramEnd"/>
      <w:r w:rsidRPr="00435C50">
        <w:rPr>
          <w:bCs/>
          <w:i/>
          <w:iCs/>
        </w:rPr>
        <w:t xml:space="preserve"> чтобы не подумали, что производимые ими чудеса плод их добродетелей, и не возгордились…  Вы ничего своего не даете тем, которые принимают вас; получили вы эти дары не в награду и не за труды: это Моя благодать. Так и другим давайте, потому что нельзя найти цены, достойной этих даров</w:t>
      </w:r>
    </w:p>
    <w:p w:rsidR="00435C50" w:rsidRPr="00131EA0" w:rsidRDefault="00367089" w:rsidP="00131EA0">
      <w:pPr>
        <w:spacing w:after="0"/>
        <w:rPr>
          <w:b/>
        </w:rPr>
      </w:pPr>
      <w:r w:rsidRPr="00435C50">
        <w:t xml:space="preserve"> </w:t>
      </w:r>
      <w:r w:rsidR="00435C50" w:rsidRPr="00131EA0">
        <w:rPr>
          <w:b/>
          <w:bCs/>
        </w:rPr>
        <w:t xml:space="preserve">9-10 ст.: «Не берите с собою ни золота, ни серебра, ни меди в </w:t>
      </w:r>
      <w:proofErr w:type="spellStart"/>
      <w:r w:rsidR="00435C50" w:rsidRPr="00131EA0">
        <w:rPr>
          <w:b/>
          <w:bCs/>
        </w:rPr>
        <w:t>поясы</w:t>
      </w:r>
      <w:proofErr w:type="spellEnd"/>
      <w:r w:rsidR="00435C50" w:rsidRPr="00131EA0">
        <w:rPr>
          <w:b/>
          <w:bCs/>
        </w:rPr>
        <w:t xml:space="preserve"> свои, ни сумы на дорогу, ни двух одежд, ни обуви, ни посоха, ибо трудящийся достоин пропитания».</w:t>
      </w:r>
    </w:p>
    <w:p w:rsidR="00435C50" w:rsidRPr="00435C50" w:rsidRDefault="00435C50" w:rsidP="00131EA0">
      <w:pPr>
        <w:spacing w:after="0"/>
        <w:ind w:firstLine="708"/>
      </w:pPr>
      <w:r w:rsidRPr="00435C50">
        <w:t xml:space="preserve"> </w:t>
      </w:r>
      <w:proofErr w:type="spellStart"/>
      <w:r w:rsidRPr="00435C50">
        <w:rPr>
          <w:bCs/>
        </w:rPr>
        <w:t>Свт</w:t>
      </w:r>
      <w:proofErr w:type="spellEnd"/>
      <w:r w:rsidRPr="00435C50">
        <w:rPr>
          <w:bCs/>
        </w:rPr>
        <w:t xml:space="preserve">. Иоанн Златоуст: </w:t>
      </w:r>
      <w:r w:rsidRPr="00435C50">
        <w:rPr>
          <w:bCs/>
          <w:i/>
          <w:iCs/>
        </w:rPr>
        <w:t>«почему Он и в дороге не велел им иметь ни сумы, ни двух одежд, ни жезла, ни сапог? Потому что хотел приучить их к строгой жизни, так как и выше не позволил им заботиться даже и о следующем дне. Он готовил их быть учителями вселенной; потому и делает их, так сказать, из людей ангелами, освобождая их от всякого житейского попечения, чтобы они заботились об одной только проповеди».</w:t>
      </w:r>
    </w:p>
    <w:p w:rsidR="00435C50" w:rsidRPr="00435C50" w:rsidRDefault="00435C50" w:rsidP="00131EA0">
      <w:pPr>
        <w:spacing w:after="0"/>
        <w:ind w:firstLine="708"/>
      </w:pPr>
      <w:proofErr w:type="spellStart"/>
      <w:r w:rsidRPr="00435C50">
        <w:rPr>
          <w:bCs/>
        </w:rPr>
        <w:t>Блж</w:t>
      </w:r>
      <w:proofErr w:type="spellEnd"/>
      <w:r w:rsidRPr="00435C50">
        <w:rPr>
          <w:bCs/>
        </w:rPr>
        <w:t xml:space="preserve">. Иероним </w:t>
      </w:r>
      <w:proofErr w:type="spellStart"/>
      <w:r w:rsidRPr="00435C50">
        <w:rPr>
          <w:bCs/>
        </w:rPr>
        <w:t>Стридонский</w:t>
      </w:r>
      <w:proofErr w:type="spellEnd"/>
      <w:r w:rsidRPr="00435C50">
        <w:rPr>
          <w:bCs/>
        </w:rPr>
        <w:t xml:space="preserve">: </w:t>
      </w:r>
      <w:r w:rsidRPr="00435C50">
        <w:rPr>
          <w:bCs/>
          <w:i/>
          <w:iCs/>
        </w:rPr>
        <w:t>«Даром получили, даром давайте, ибо если они так проповедуют, что не берут платы за это, то тогда излишним было бы обладание золотом, серебром и деньгами, так как, имея у себя золото и серебро, они казались бы проповедниками не ради спасения людей, а ради выгоды».</w:t>
      </w:r>
    </w:p>
    <w:p w:rsidR="00435C50" w:rsidRPr="00435C50" w:rsidRDefault="00435C50" w:rsidP="00131EA0">
      <w:pPr>
        <w:spacing w:after="0"/>
        <w:ind w:firstLine="708"/>
      </w:pPr>
      <w:r w:rsidRPr="00435C50">
        <w:rPr>
          <w:bCs/>
          <w:i/>
          <w:iCs/>
        </w:rPr>
        <w:t>«Ни меди в сумках» – «апостолы как учителя истинной веры, наставлявшие всех в той истине, что все управляется промыслом Божиим, в себе самих должны были подавать пример полной беззаботности о завтрашнем дне».</w:t>
      </w:r>
    </w:p>
    <w:p w:rsidR="00435C50" w:rsidRPr="00435C50" w:rsidRDefault="00435C50" w:rsidP="00131EA0">
      <w:pPr>
        <w:spacing w:after="0"/>
        <w:ind w:firstLine="708"/>
      </w:pPr>
      <w:r w:rsidRPr="00435C50">
        <w:rPr>
          <w:bCs/>
          <w:i/>
          <w:iCs/>
        </w:rPr>
        <w:t xml:space="preserve">Ни сумы в пути - обличает тех философов, которые, презирая мир и все считая </w:t>
      </w:r>
      <w:proofErr w:type="gramStart"/>
      <w:r w:rsidRPr="00435C50">
        <w:rPr>
          <w:bCs/>
          <w:i/>
          <w:iCs/>
        </w:rPr>
        <w:t>за ничто</w:t>
      </w:r>
      <w:proofErr w:type="gramEnd"/>
      <w:r w:rsidRPr="00435C50">
        <w:rPr>
          <w:bCs/>
          <w:i/>
          <w:iCs/>
        </w:rPr>
        <w:t>, таскали за собой погребец для хранения пищи</w:t>
      </w:r>
    </w:p>
    <w:p w:rsidR="00435C50" w:rsidRDefault="00435C50" w:rsidP="00131EA0">
      <w:pPr>
        <w:spacing w:after="0"/>
      </w:pPr>
      <w:r w:rsidRPr="00435C50">
        <w:rPr>
          <w:bCs/>
          <w:i/>
          <w:iCs/>
        </w:rPr>
        <w:t>«Ни посоха» - «Имея помощь Господа, к чему мы будем искать защиты в куске дерева?»</w:t>
      </w:r>
      <w:r w:rsidRPr="004D5748">
        <w:t xml:space="preserve"> </w:t>
      </w:r>
    </w:p>
    <w:p w:rsidR="00C44D72" w:rsidRPr="00C44D72" w:rsidRDefault="00C44D72" w:rsidP="00131EA0">
      <w:pPr>
        <w:spacing w:after="0"/>
        <w:ind w:firstLine="708"/>
      </w:pPr>
      <w:r w:rsidRPr="00C44D72">
        <w:rPr>
          <w:bCs/>
          <w:iCs/>
        </w:rPr>
        <w:lastRenderedPageBreak/>
        <w:t xml:space="preserve">Ни двух одежд» - «Под двумя одеждами, как мне думается, показывается двойное одеяние [два убора]. </w:t>
      </w:r>
      <w:proofErr w:type="gramStart"/>
      <w:r w:rsidRPr="00C44D72">
        <w:rPr>
          <w:bCs/>
          <w:iCs/>
        </w:rPr>
        <w:t xml:space="preserve">Это не в том смысле, что в странах </w:t>
      </w:r>
      <w:proofErr w:type="spellStart"/>
      <w:r w:rsidRPr="00C44D72">
        <w:rPr>
          <w:bCs/>
          <w:iCs/>
        </w:rPr>
        <w:t>Скифии</w:t>
      </w:r>
      <w:proofErr w:type="spellEnd"/>
      <w:r w:rsidRPr="00C44D72">
        <w:rPr>
          <w:bCs/>
          <w:iCs/>
        </w:rPr>
        <w:t xml:space="preserve"> и странах холодных, покрывающихся снегом и льдом, нужно довольствоваться только одной нижней одеждой; а в том, что под этой нижней одеждой понимается целое одеяние, следовательно, в том, что мы не должны, из боязни за будущее, держать в запасе другое одеяние, имея одно на себе». </w:t>
      </w:r>
      <w:proofErr w:type="gramEnd"/>
    </w:p>
    <w:p w:rsidR="00C44D72" w:rsidRPr="00C44D72" w:rsidRDefault="00C44D72" w:rsidP="00131EA0">
      <w:pPr>
        <w:spacing w:after="0"/>
        <w:ind w:firstLine="708"/>
      </w:pPr>
      <w:r w:rsidRPr="00C44D72">
        <w:rPr>
          <w:bCs/>
          <w:iCs/>
        </w:rPr>
        <w:t>«Делатель достоин своего пропитания» - «Берите, говорит, только в таком количестве, какое необходимо вам для жизни и в одежде».</w:t>
      </w:r>
    </w:p>
    <w:p w:rsidR="00C44D72" w:rsidRPr="00C44D72" w:rsidRDefault="00C44D72" w:rsidP="00131EA0">
      <w:pPr>
        <w:spacing w:after="0"/>
        <w:ind w:firstLine="708"/>
      </w:pPr>
      <w:proofErr w:type="spellStart"/>
      <w:r w:rsidRPr="00C44D72">
        <w:rPr>
          <w:bCs/>
        </w:rPr>
        <w:t>Блж</w:t>
      </w:r>
      <w:proofErr w:type="spellEnd"/>
      <w:r w:rsidRPr="00C44D72">
        <w:rPr>
          <w:bCs/>
        </w:rPr>
        <w:t xml:space="preserve">. </w:t>
      </w:r>
      <w:proofErr w:type="spellStart"/>
      <w:r w:rsidRPr="00C44D72">
        <w:rPr>
          <w:bCs/>
        </w:rPr>
        <w:t>Феофилакт</w:t>
      </w:r>
      <w:proofErr w:type="spellEnd"/>
      <w:r w:rsidRPr="00C44D72">
        <w:rPr>
          <w:bCs/>
        </w:rPr>
        <w:t xml:space="preserve">: </w:t>
      </w:r>
      <w:r w:rsidRPr="00C44D72">
        <w:rPr>
          <w:bCs/>
          <w:i/>
          <w:iCs/>
        </w:rPr>
        <w:t>«трудящийся достоин пропитания», то есть будете питаться от своих учеников, ибо они должны доставлять вам это, как делателям. Пропитания, сказал, а не роскоши, ибо учителям не должно жить в роскоши.</w:t>
      </w:r>
    </w:p>
    <w:p w:rsidR="00C44D72" w:rsidRPr="00131EA0" w:rsidRDefault="00C44D72" w:rsidP="00131EA0">
      <w:pPr>
        <w:spacing w:after="0"/>
        <w:rPr>
          <w:b/>
        </w:rPr>
      </w:pPr>
      <w:proofErr w:type="gramStart"/>
      <w:r w:rsidRPr="00131EA0">
        <w:rPr>
          <w:b/>
          <w:bCs/>
        </w:rPr>
        <w:t>11-15 ст.: «В какой бы город или селение ни вошли вы, наведывайтесь, кто в нем достоин, и там оставайтесь, пока не выйдете;  а входя в дом, приветствуйте его, говоря: мир дому сему; и если дом будет достоин, то мир ваш придет на него; если же не будет достоин, то мир ваш к вам возвратится.</w:t>
      </w:r>
      <w:proofErr w:type="gramEnd"/>
      <w:r w:rsidRPr="00131EA0">
        <w:rPr>
          <w:b/>
          <w:bCs/>
        </w:rPr>
        <w:t xml:space="preserve"> А если кто не примет вас и не послушает слов ваших, то, выходя из дома или из города того, отрясите прах от ног ваших; истинно говорю вам: отраднее будет земле Содомской и </w:t>
      </w:r>
      <w:proofErr w:type="spellStart"/>
      <w:r w:rsidRPr="00131EA0">
        <w:rPr>
          <w:b/>
          <w:bCs/>
        </w:rPr>
        <w:t>Гоморрской</w:t>
      </w:r>
      <w:proofErr w:type="spellEnd"/>
      <w:r w:rsidRPr="00131EA0">
        <w:rPr>
          <w:b/>
          <w:bCs/>
        </w:rPr>
        <w:t xml:space="preserve"> в день суда, нежели городу тому».</w:t>
      </w:r>
    </w:p>
    <w:p w:rsidR="00C44D72" w:rsidRPr="00C44D72" w:rsidRDefault="00C44D72" w:rsidP="00131EA0">
      <w:pPr>
        <w:spacing w:after="0"/>
        <w:ind w:firstLine="708"/>
      </w:pPr>
      <w:proofErr w:type="spellStart"/>
      <w:r w:rsidRPr="00C44D72">
        <w:rPr>
          <w:bCs/>
        </w:rPr>
        <w:t>Свт</w:t>
      </w:r>
      <w:proofErr w:type="spellEnd"/>
      <w:r w:rsidRPr="00C44D72">
        <w:rPr>
          <w:bCs/>
        </w:rPr>
        <w:t>. Иоанн Златоуст:</w:t>
      </w:r>
      <w:r w:rsidRPr="00C44D72">
        <w:rPr>
          <w:bCs/>
          <w:i/>
          <w:iCs/>
        </w:rPr>
        <w:t xml:space="preserve"> «В самом деле, если принимающий вас человек будет достоин, то он непременно даст вам пропитание, особенно, если вы кроме необходимого ничего более не потребуете. Но Христос не только повелевает искать достойных, но и не переходить из дома в дом, чтобы ни принимающего не оскорбить, ни самим не подвергнуться нареканию в чревоугодии и легкомыслии».</w:t>
      </w:r>
    </w:p>
    <w:p w:rsidR="00C44D72" w:rsidRPr="00C44D72" w:rsidRDefault="00C44D72" w:rsidP="00131EA0">
      <w:pPr>
        <w:spacing w:after="0"/>
        <w:ind w:firstLine="708"/>
      </w:pPr>
      <w:proofErr w:type="spellStart"/>
      <w:r w:rsidRPr="00C44D72">
        <w:rPr>
          <w:bCs/>
        </w:rPr>
        <w:t>Блж</w:t>
      </w:r>
      <w:proofErr w:type="spellEnd"/>
      <w:r w:rsidRPr="00C44D72">
        <w:rPr>
          <w:bCs/>
        </w:rPr>
        <w:t xml:space="preserve">. Иероним: </w:t>
      </w:r>
      <w:r w:rsidRPr="00C44D72">
        <w:rPr>
          <w:bCs/>
          <w:i/>
          <w:iCs/>
        </w:rPr>
        <w:t>«Апостолы, входя в новый город, не могли знать, какого рода люди в нем. Поэтому должно было избирать хозяина дома на основании благоприятных отзывов народа и суждения соседей, чтобы достоинство проповедования не бесчестилось дурной славой принимающего [в свой дом]».</w:t>
      </w:r>
    </w:p>
    <w:p w:rsidR="00C44D72" w:rsidRPr="00D04DB8" w:rsidRDefault="00C44D72" w:rsidP="00131EA0">
      <w:pPr>
        <w:spacing w:after="0"/>
        <w:ind w:firstLine="708"/>
      </w:pPr>
      <w:proofErr w:type="spellStart"/>
      <w:r w:rsidRPr="00D04DB8">
        <w:rPr>
          <w:bCs/>
        </w:rPr>
        <w:t>Блж</w:t>
      </w:r>
      <w:proofErr w:type="spellEnd"/>
      <w:r w:rsidRPr="00D04DB8">
        <w:rPr>
          <w:bCs/>
        </w:rPr>
        <w:t xml:space="preserve">. Иероним: </w:t>
      </w:r>
      <w:r w:rsidRPr="00D04DB8">
        <w:rPr>
          <w:bCs/>
          <w:i/>
          <w:iCs/>
        </w:rPr>
        <w:t>«повеление Его имеет такое значение. Входя в дом, вы от сердца желайте мира домохозяину и, насколько это зависит от вас, укрощайте ссоры, возникающие вследствие несогласия. И если не возникнет вражды, то вы будете иметь награду за принесенный мир».</w:t>
      </w:r>
    </w:p>
    <w:p w:rsidR="00C44D72" w:rsidRPr="00D04DB8" w:rsidRDefault="00C44D72" w:rsidP="00131EA0">
      <w:pPr>
        <w:spacing w:after="0"/>
        <w:ind w:firstLine="708"/>
      </w:pPr>
      <w:proofErr w:type="spellStart"/>
      <w:r w:rsidRPr="00D04DB8">
        <w:rPr>
          <w:bCs/>
          <w:i/>
          <w:iCs/>
        </w:rPr>
        <w:t>Зигабен</w:t>
      </w:r>
      <w:proofErr w:type="spellEnd"/>
      <w:r w:rsidRPr="00D04DB8">
        <w:rPr>
          <w:bCs/>
          <w:i/>
          <w:iCs/>
        </w:rPr>
        <w:t xml:space="preserve">: </w:t>
      </w:r>
      <w:proofErr w:type="gramStart"/>
      <w:r w:rsidRPr="00D04DB8">
        <w:rPr>
          <w:bCs/>
          <w:i/>
          <w:iCs/>
        </w:rPr>
        <w:t>«Так как часто случается, что принимающий имеет только имя достойного человека, а жизнь недостойную, то говорит: если дом будет достоин, то мир, данный вами, придет на него, т.е. воздействует, и он будет наслаждаться миром и спокойствием; если же дом этот будет недостоин, то мир ваш возвратится к вам, т.е. ничего не воздействует;</w:t>
      </w:r>
      <w:proofErr w:type="gramEnd"/>
      <w:r w:rsidRPr="00D04DB8">
        <w:rPr>
          <w:bCs/>
          <w:i/>
          <w:iCs/>
        </w:rPr>
        <w:t xml:space="preserve"> и вы, взяв его с собой, уходите».</w:t>
      </w:r>
    </w:p>
    <w:p w:rsidR="00D04DB8" w:rsidRPr="00D04DB8" w:rsidRDefault="00C44D72" w:rsidP="00131EA0">
      <w:pPr>
        <w:spacing w:after="0"/>
        <w:ind w:firstLine="708"/>
      </w:pPr>
      <w:r w:rsidRPr="00D04DB8">
        <w:t xml:space="preserve"> </w:t>
      </w:r>
      <w:proofErr w:type="spellStart"/>
      <w:r w:rsidR="00D04DB8" w:rsidRPr="00D04DB8">
        <w:rPr>
          <w:bCs/>
        </w:rPr>
        <w:t>Свт</w:t>
      </w:r>
      <w:proofErr w:type="spellEnd"/>
      <w:r w:rsidR="00D04DB8" w:rsidRPr="00D04DB8">
        <w:rPr>
          <w:bCs/>
        </w:rPr>
        <w:t>. Иоанн Златоуст</w:t>
      </w:r>
      <w:r w:rsidR="00D04DB8" w:rsidRPr="00D04DB8">
        <w:rPr>
          <w:bCs/>
          <w:i/>
          <w:iCs/>
        </w:rPr>
        <w:t>: «их приветствие (апостолов) не простое слово, но благословение»</w:t>
      </w:r>
    </w:p>
    <w:p w:rsidR="00D04DB8" w:rsidRPr="00D04DB8" w:rsidRDefault="00D04DB8" w:rsidP="00131EA0">
      <w:pPr>
        <w:spacing w:after="0"/>
        <w:ind w:firstLine="708"/>
      </w:pPr>
      <w:proofErr w:type="spellStart"/>
      <w:r w:rsidRPr="00D04DB8">
        <w:rPr>
          <w:bCs/>
        </w:rPr>
        <w:t>Свт</w:t>
      </w:r>
      <w:proofErr w:type="spellEnd"/>
      <w:r w:rsidRPr="00D04DB8">
        <w:rPr>
          <w:bCs/>
        </w:rPr>
        <w:t xml:space="preserve">. Иоанн Златоуст: </w:t>
      </w:r>
      <w:r w:rsidRPr="00D04DB8">
        <w:rPr>
          <w:bCs/>
          <w:i/>
          <w:iCs/>
        </w:rPr>
        <w:t>«Что же значит выражение: отрясите прах от ног ваших? Этим показывается или то, что апостолы ничего у них не заимствовали, или это служит свидетельством дальнего путешествия, которое апостолы предпринимали для них».</w:t>
      </w:r>
    </w:p>
    <w:p w:rsidR="00D04DB8" w:rsidRPr="00D04DB8" w:rsidRDefault="00D04DB8" w:rsidP="00131EA0">
      <w:pPr>
        <w:spacing w:after="0"/>
        <w:ind w:firstLine="708"/>
      </w:pPr>
      <w:proofErr w:type="spellStart"/>
      <w:r w:rsidRPr="00D04DB8">
        <w:rPr>
          <w:bCs/>
        </w:rPr>
        <w:t>Блж</w:t>
      </w:r>
      <w:proofErr w:type="spellEnd"/>
      <w:r w:rsidRPr="00D04DB8">
        <w:rPr>
          <w:bCs/>
        </w:rPr>
        <w:t xml:space="preserve">. </w:t>
      </w:r>
      <w:proofErr w:type="spellStart"/>
      <w:r w:rsidRPr="00D04DB8">
        <w:rPr>
          <w:bCs/>
        </w:rPr>
        <w:t>Иеороним</w:t>
      </w:r>
      <w:proofErr w:type="spellEnd"/>
      <w:r w:rsidRPr="00D04DB8">
        <w:rPr>
          <w:bCs/>
        </w:rPr>
        <w:t xml:space="preserve">: </w:t>
      </w:r>
      <w:r w:rsidRPr="00D04DB8">
        <w:rPr>
          <w:bCs/>
          <w:i/>
          <w:iCs/>
        </w:rPr>
        <w:t xml:space="preserve">«Пыль стряхивается с ног в свидетельство понесенного труда, потому что они входили в город, и проповедь апостолов достигла жителей его. А может быть, она </w:t>
      </w:r>
      <w:proofErr w:type="gramStart"/>
      <w:r w:rsidRPr="00D04DB8">
        <w:rPr>
          <w:bCs/>
          <w:i/>
          <w:iCs/>
        </w:rPr>
        <w:t>стряхивается</w:t>
      </w:r>
      <w:proofErr w:type="gramEnd"/>
      <w:r w:rsidRPr="00D04DB8">
        <w:rPr>
          <w:bCs/>
          <w:i/>
          <w:iCs/>
        </w:rPr>
        <w:t xml:space="preserve"> чтобы показать, что от презревших Евангелие они не возьмут ничего даже незначительного, необходимого для жизни».</w:t>
      </w:r>
    </w:p>
    <w:p w:rsidR="00D04DB8" w:rsidRPr="00D04DB8" w:rsidRDefault="00D04DB8" w:rsidP="00131EA0">
      <w:pPr>
        <w:spacing w:after="0"/>
        <w:ind w:firstLine="708"/>
      </w:pPr>
      <w:r w:rsidRPr="00D04DB8">
        <w:rPr>
          <w:bCs/>
          <w:i/>
          <w:iCs/>
        </w:rPr>
        <w:t>Лопухин: «</w:t>
      </w:r>
      <w:proofErr w:type="spellStart"/>
      <w:r w:rsidRPr="00D04DB8">
        <w:rPr>
          <w:bCs/>
          <w:i/>
          <w:iCs/>
        </w:rPr>
        <w:t>Отрясения</w:t>
      </w:r>
      <w:proofErr w:type="spellEnd"/>
      <w:r w:rsidRPr="00D04DB8">
        <w:rPr>
          <w:bCs/>
          <w:i/>
          <w:iCs/>
        </w:rPr>
        <w:t xml:space="preserve"> ног мог иметь два значения:   1) того, что апостолы ничего не взяли у отвергнувших их лиц с собою и свободны от всякой с ними связи;  2) что они свободны от всякого участия в том осуждении, которое постигнет лиц, отказавших в гостеприимстве».</w:t>
      </w:r>
    </w:p>
    <w:p w:rsidR="009339EB" w:rsidRPr="009339EB" w:rsidRDefault="009339EB" w:rsidP="00131EA0">
      <w:pPr>
        <w:spacing w:after="0"/>
        <w:ind w:firstLine="708"/>
      </w:pPr>
      <w:r w:rsidRPr="009339EB">
        <w:rPr>
          <w:noProof/>
          <w:lang w:eastAsia="ru-RU"/>
        </w:rPr>
        <w:drawing>
          <wp:anchor distT="0" distB="0" distL="114300" distR="114300" simplePos="0" relativeHeight="251669504" behindDoc="1" locked="0" layoutInCell="1" allowOverlap="1" wp14:anchorId="2AA7A15C" wp14:editId="7BE6104C">
            <wp:simplePos x="0" y="0"/>
            <wp:positionH relativeFrom="column">
              <wp:posOffset>3894455</wp:posOffset>
            </wp:positionH>
            <wp:positionV relativeFrom="paragraph">
              <wp:posOffset>369570</wp:posOffset>
            </wp:positionV>
            <wp:extent cx="2719705" cy="2425700"/>
            <wp:effectExtent l="0" t="0" r="4445" b="0"/>
            <wp:wrapTight wrapText="bothSides">
              <wp:wrapPolygon edited="0">
                <wp:start x="1059" y="0"/>
                <wp:lineTo x="303" y="1018"/>
                <wp:lineTo x="0" y="1866"/>
                <wp:lineTo x="0" y="19338"/>
                <wp:lineTo x="605" y="21374"/>
                <wp:lineTo x="20879" y="21374"/>
                <wp:lineTo x="21030" y="21374"/>
                <wp:lineTo x="21484" y="19169"/>
                <wp:lineTo x="21484" y="1866"/>
                <wp:lineTo x="21181" y="1018"/>
                <wp:lineTo x="20425" y="0"/>
                <wp:lineTo x="1059"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9">
                      <a:extLst>
                        <a:ext uri="{28A0092B-C50C-407E-A947-70E740481C1C}">
                          <a14:useLocalDpi xmlns:a14="http://schemas.microsoft.com/office/drawing/2010/main" val="0"/>
                        </a:ext>
                      </a:extLst>
                    </a:blip>
                    <a:srcRect b="49457"/>
                    <a:stretch>
                      <a:fillRect/>
                    </a:stretch>
                  </pic:blipFill>
                  <pic:spPr bwMode="auto">
                    <a:xfrm>
                      <a:off x="0" y="0"/>
                      <a:ext cx="2719705" cy="2425700"/>
                    </a:xfrm>
                    <a:prstGeom prst="rect">
                      <a:avLst/>
                    </a:prstGeom>
                    <a:noFill/>
                  </pic:spPr>
                </pic:pic>
              </a:graphicData>
            </a:graphic>
            <wp14:sizeRelH relativeFrom="page">
              <wp14:pctWidth>0</wp14:pctWidth>
            </wp14:sizeRelH>
            <wp14:sizeRelV relativeFrom="page">
              <wp14:pctHeight>0</wp14:pctHeight>
            </wp14:sizeRelV>
          </wp:anchor>
        </w:drawing>
      </w:r>
      <w:r w:rsidRPr="009339EB">
        <w:rPr>
          <w:bCs/>
        </w:rPr>
        <w:t>Сам Христос в лице апостолов приходит в дом, где звучит проповедь. Апостольское служение по существу есть служение замещения Христа, Христос посылает апостолов от лица Своего. Они приходят не со своим, а с Его учением, они Его заменяют там, куда Христос не может пойти</w:t>
      </w:r>
      <w:proofErr w:type="gramStart"/>
      <w:r w:rsidRPr="009339EB">
        <w:rPr>
          <w:bCs/>
        </w:rPr>
        <w:t xml:space="preserve"> С</w:t>
      </w:r>
      <w:proofErr w:type="gramEnd"/>
      <w:r w:rsidRPr="009339EB">
        <w:rPr>
          <w:bCs/>
        </w:rPr>
        <w:t xml:space="preserve">ам. </w:t>
      </w:r>
    </w:p>
    <w:p w:rsidR="009339EB" w:rsidRPr="009339EB" w:rsidRDefault="009339EB" w:rsidP="00131EA0">
      <w:pPr>
        <w:spacing w:after="0"/>
        <w:ind w:firstLine="708"/>
      </w:pPr>
      <w:proofErr w:type="spellStart"/>
      <w:r w:rsidRPr="009339EB">
        <w:rPr>
          <w:bCs/>
        </w:rPr>
        <w:t>Отрясение</w:t>
      </w:r>
      <w:proofErr w:type="spellEnd"/>
      <w:r w:rsidRPr="009339EB">
        <w:rPr>
          <w:bCs/>
        </w:rPr>
        <w:t xml:space="preserve"> праха есть некое произнесение суда на не </w:t>
      </w:r>
      <w:proofErr w:type="gramStart"/>
      <w:r w:rsidRPr="009339EB">
        <w:rPr>
          <w:bCs/>
        </w:rPr>
        <w:t>признавших</w:t>
      </w:r>
      <w:proofErr w:type="gramEnd"/>
      <w:r w:rsidRPr="009339EB">
        <w:rPr>
          <w:bCs/>
        </w:rPr>
        <w:t xml:space="preserve"> Бога. То есть, ученикам Христос дает особую власть вершить суд. </w:t>
      </w:r>
      <w:proofErr w:type="spellStart"/>
      <w:r w:rsidRPr="009339EB">
        <w:rPr>
          <w:bCs/>
        </w:rPr>
        <w:t>Отрясание</w:t>
      </w:r>
      <w:proofErr w:type="spellEnd"/>
      <w:r w:rsidRPr="009339EB">
        <w:rPr>
          <w:bCs/>
        </w:rPr>
        <w:t xml:space="preserve"> праха </w:t>
      </w:r>
      <w:proofErr w:type="gramStart"/>
      <w:r w:rsidRPr="009339EB">
        <w:rPr>
          <w:bCs/>
        </w:rPr>
        <w:t>-ж</w:t>
      </w:r>
      <w:proofErr w:type="gramEnd"/>
      <w:r w:rsidRPr="009339EB">
        <w:rPr>
          <w:bCs/>
        </w:rPr>
        <w:t xml:space="preserve">ест самый, что ни на есть обыкновенный, чтобы ничто не осталось, даже на </w:t>
      </w:r>
      <w:r w:rsidRPr="009339EB">
        <w:rPr>
          <w:bCs/>
        </w:rPr>
        <w:lastRenderedPageBreak/>
        <w:t>одежде, чтобы пыль не осталась того дома, который не принял проповедь. Символ, который содержится без значения осуждения; я отрясаю прах, и пусть Бог тебя судит.</w:t>
      </w:r>
    </w:p>
    <w:p w:rsidR="009339EB" w:rsidRPr="009339EB" w:rsidRDefault="009339EB" w:rsidP="00131EA0">
      <w:pPr>
        <w:spacing w:after="0"/>
        <w:ind w:firstLine="708"/>
      </w:pPr>
      <w:proofErr w:type="spellStart"/>
      <w:r w:rsidRPr="009339EB">
        <w:rPr>
          <w:bCs/>
        </w:rPr>
        <w:t>Блж</w:t>
      </w:r>
      <w:proofErr w:type="spellEnd"/>
      <w:r w:rsidRPr="009339EB">
        <w:rPr>
          <w:bCs/>
        </w:rPr>
        <w:t>. Иероним</w:t>
      </w:r>
      <w:r w:rsidRPr="009339EB">
        <w:rPr>
          <w:bCs/>
          <w:i/>
          <w:iCs/>
        </w:rPr>
        <w:t xml:space="preserve">: «земле </w:t>
      </w:r>
      <w:proofErr w:type="spellStart"/>
      <w:r w:rsidRPr="009339EB">
        <w:rPr>
          <w:bCs/>
          <w:i/>
          <w:iCs/>
        </w:rPr>
        <w:t>Содомлян</w:t>
      </w:r>
      <w:proofErr w:type="spellEnd"/>
      <w:r w:rsidRPr="009339EB">
        <w:rPr>
          <w:bCs/>
          <w:i/>
          <w:iCs/>
        </w:rPr>
        <w:t xml:space="preserve"> и </w:t>
      </w:r>
      <w:proofErr w:type="spellStart"/>
      <w:r w:rsidRPr="009339EB">
        <w:rPr>
          <w:bCs/>
          <w:i/>
          <w:iCs/>
        </w:rPr>
        <w:t>Гоморрян</w:t>
      </w:r>
      <w:proofErr w:type="spellEnd"/>
      <w:r w:rsidRPr="009339EB">
        <w:rPr>
          <w:bCs/>
          <w:i/>
          <w:iCs/>
        </w:rPr>
        <w:t xml:space="preserve"> будет легче перенести день суда, чем не принявшему Евангелия городу, - потому, что Содому и Гоморре не было проповедано, а этому городу проповедано».</w:t>
      </w:r>
    </w:p>
    <w:p w:rsidR="009339EB" w:rsidRPr="00131EA0" w:rsidRDefault="009339EB" w:rsidP="00131EA0">
      <w:pPr>
        <w:spacing w:after="0"/>
        <w:rPr>
          <w:b/>
        </w:rPr>
      </w:pPr>
      <w:r w:rsidRPr="00131EA0">
        <w:rPr>
          <w:b/>
          <w:bCs/>
        </w:rPr>
        <w:t>16ст.: «Вот, Я посылаю вас, как овец среди волков: итак будьте мудры, как змии, и просты, как голуби».</w:t>
      </w:r>
    </w:p>
    <w:p w:rsidR="009339EB" w:rsidRPr="009339EB" w:rsidRDefault="009339EB" w:rsidP="00131EA0">
      <w:pPr>
        <w:spacing w:after="0"/>
        <w:ind w:firstLine="708"/>
      </w:pPr>
      <w:proofErr w:type="spellStart"/>
      <w:r w:rsidRPr="009339EB">
        <w:rPr>
          <w:bCs/>
        </w:rPr>
        <w:t>Прп</w:t>
      </w:r>
      <w:proofErr w:type="spellEnd"/>
      <w:r w:rsidRPr="009339EB">
        <w:rPr>
          <w:bCs/>
        </w:rPr>
        <w:t xml:space="preserve">. Исидор: </w:t>
      </w:r>
      <w:r w:rsidRPr="009339EB">
        <w:rPr>
          <w:bCs/>
          <w:i/>
          <w:iCs/>
        </w:rPr>
        <w:t xml:space="preserve">«Господь повелевает нам, </w:t>
      </w:r>
      <w:proofErr w:type="spellStart"/>
      <w:r w:rsidRPr="009339EB">
        <w:rPr>
          <w:bCs/>
          <w:i/>
          <w:iCs/>
        </w:rPr>
        <w:t>разумливый</w:t>
      </w:r>
      <w:proofErr w:type="spellEnd"/>
      <w:r w:rsidRPr="009339EB">
        <w:rPr>
          <w:bCs/>
          <w:i/>
          <w:iCs/>
        </w:rPr>
        <w:t xml:space="preserve"> мой, быть мудрыми подобно змее, во всяком искушении соблюдать главу свою, то есть веру нашу. Ибо змея, в каких бы затруднительных обстоятельствах ни находилась и каким бы ударам ни подвергалась, сохраняет голову свою невредимою. А также ухитряется совлечь с себя ветхость, проползая сквозь какое-либо тесное отверстие и там слагая свою старую кожу. Посему Господу угодно, чтобы и мы на тесном пути и в </w:t>
      </w:r>
      <w:proofErr w:type="spellStart"/>
      <w:r w:rsidRPr="009339EB">
        <w:rPr>
          <w:bCs/>
          <w:i/>
          <w:iCs/>
        </w:rPr>
        <w:t>злострадании</w:t>
      </w:r>
      <w:proofErr w:type="spellEnd"/>
      <w:r w:rsidRPr="009339EB">
        <w:rPr>
          <w:bCs/>
          <w:i/>
          <w:iCs/>
        </w:rPr>
        <w:t xml:space="preserve"> совлекались ветхого человека и облекались в человека нового, обновляемого по образу Его».</w:t>
      </w:r>
    </w:p>
    <w:p w:rsidR="009339EB" w:rsidRPr="009339EB" w:rsidRDefault="009339EB" w:rsidP="00131EA0">
      <w:pPr>
        <w:spacing w:after="0"/>
        <w:ind w:firstLine="708"/>
      </w:pPr>
      <w:proofErr w:type="spellStart"/>
      <w:r w:rsidRPr="009339EB">
        <w:rPr>
          <w:bCs/>
          <w:i/>
          <w:iCs/>
        </w:rPr>
        <w:t>Прпп</w:t>
      </w:r>
      <w:proofErr w:type="spellEnd"/>
      <w:r w:rsidRPr="009339EB">
        <w:rPr>
          <w:bCs/>
          <w:i/>
          <w:iCs/>
        </w:rPr>
        <w:t xml:space="preserve">. </w:t>
      </w:r>
      <w:proofErr w:type="spellStart"/>
      <w:r w:rsidRPr="009339EB">
        <w:rPr>
          <w:bCs/>
          <w:i/>
          <w:iCs/>
        </w:rPr>
        <w:t>Варсануфий</w:t>
      </w:r>
      <w:proofErr w:type="spellEnd"/>
      <w:r w:rsidRPr="009339EB">
        <w:rPr>
          <w:bCs/>
          <w:i/>
          <w:iCs/>
        </w:rPr>
        <w:t xml:space="preserve"> </w:t>
      </w:r>
      <w:proofErr w:type="gramStart"/>
      <w:r w:rsidRPr="009339EB">
        <w:rPr>
          <w:bCs/>
          <w:i/>
          <w:iCs/>
        </w:rPr>
        <w:t>и Иоа</w:t>
      </w:r>
      <w:proofErr w:type="gramEnd"/>
      <w:r w:rsidRPr="009339EB">
        <w:rPr>
          <w:bCs/>
          <w:i/>
          <w:iCs/>
        </w:rPr>
        <w:t xml:space="preserve">нн: «Кто мудрость змия, в отношении зла, соединит с незлобием голубя, в отношении добра, тот не допустит мудрости своей смешаться с лукавством и простоте своей быть </w:t>
      </w:r>
      <w:proofErr w:type="spellStart"/>
      <w:r w:rsidRPr="009339EB">
        <w:rPr>
          <w:bCs/>
          <w:i/>
          <w:iCs/>
        </w:rPr>
        <w:t>несмысленною</w:t>
      </w:r>
      <w:proofErr w:type="spellEnd"/>
      <w:r w:rsidRPr="009339EB">
        <w:rPr>
          <w:bCs/>
          <w:i/>
          <w:iCs/>
        </w:rPr>
        <w:t>».</w:t>
      </w:r>
    </w:p>
    <w:p w:rsidR="009339EB" w:rsidRPr="00131EA0" w:rsidRDefault="009339EB" w:rsidP="00131EA0">
      <w:pPr>
        <w:spacing w:after="0"/>
        <w:rPr>
          <w:b/>
        </w:rPr>
      </w:pPr>
      <w:r w:rsidRPr="00131EA0">
        <w:rPr>
          <w:b/>
          <w:bCs/>
        </w:rPr>
        <w:t xml:space="preserve">17-20 ст.: «Остерегайтесь же людей: ибо они </w:t>
      </w:r>
      <w:proofErr w:type="gramStart"/>
      <w:r w:rsidRPr="00131EA0">
        <w:rPr>
          <w:b/>
          <w:bCs/>
        </w:rPr>
        <w:t>будут отдавать вас в судилища и в синагогах своих</w:t>
      </w:r>
      <w:proofErr w:type="gramEnd"/>
      <w:r w:rsidRPr="00131EA0">
        <w:rPr>
          <w:b/>
          <w:bCs/>
        </w:rPr>
        <w:t xml:space="preserve"> будут бить вас,  и поведут вас к правителям и царям за Меня, для свидетельства перед ними и язычниками. Когда же будут предавать вас, не заботьтесь, как или что сказать; ибо в тот час дано будет вам, что сказать, ибо не вы будете говорить, но Дух Отца вашего будет говорить в вас».</w:t>
      </w:r>
    </w:p>
    <w:p w:rsidR="009339EB" w:rsidRPr="009339EB" w:rsidRDefault="009339EB" w:rsidP="00131EA0">
      <w:pPr>
        <w:spacing w:after="0"/>
        <w:ind w:firstLine="708"/>
      </w:pPr>
      <w:proofErr w:type="spellStart"/>
      <w:r w:rsidRPr="009339EB">
        <w:rPr>
          <w:bCs/>
        </w:rPr>
        <w:t>Свт</w:t>
      </w:r>
      <w:proofErr w:type="spellEnd"/>
      <w:r w:rsidRPr="009339EB">
        <w:rPr>
          <w:bCs/>
        </w:rPr>
        <w:t xml:space="preserve"> Иоанн Златоуст</w:t>
      </w:r>
      <w:r w:rsidRPr="009339EB">
        <w:rPr>
          <w:bCs/>
          <w:i/>
          <w:iCs/>
        </w:rPr>
        <w:t>: «Христос им предсказал не только о бедствиях, ожидающих их в одной Палестине, но предвозвестил и о брани против них всей вселенной, говоря: поведут вас к правителям и царям за Меня, – показывая тем, что Он впоследствии пошлет их проповедниками и к язычникам».</w:t>
      </w:r>
    </w:p>
    <w:p w:rsidR="009339EB" w:rsidRPr="009339EB" w:rsidRDefault="009339EB" w:rsidP="00131EA0">
      <w:pPr>
        <w:spacing w:after="0"/>
        <w:ind w:firstLine="708"/>
      </w:pPr>
      <w:proofErr w:type="spellStart"/>
      <w:r w:rsidRPr="009339EB">
        <w:rPr>
          <w:bCs/>
        </w:rPr>
        <w:t>Зигабен</w:t>
      </w:r>
      <w:proofErr w:type="spellEnd"/>
      <w:r w:rsidRPr="009339EB">
        <w:rPr>
          <w:bCs/>
        </w:rPr>
        <w:t xml:space="preserve">: </w:t>
      </w:r>
      <w:r w:rsidRPr="009339EB">
        <w:rPr>
          <w:bCs/>
          <w:i/>
          <w:iCs/>
        </w:rPr>
        <w:t>«Предсказывает им будущие испытания, приготовляя к борьбе. Внемлите от человек, т.е. остерегайтесь людей, или ожидайте от них опасностей».</w:t>
      </w:r>
    </w:p>
    <w:p w:rsidR="009339EB" w:rsidRPr="009339EB" w:rsidRDefault="009339EB" w:rsidP="00131EA0">
      <w:pPr>
        <w:spacing w:after="0"/>
        <w:ind w:firstLine="708"/>
      </w:pPr>
      <w:proofErr w:type="spellStart"/>
      <w:r w:rsidRPr="009339EB">
        <w:rPr>
          <w:bCs/>
        </w:rPr>
        <w:t>Блж</w:t>
      </w:r>
      <w:proofErr w:type="spellEnd"/>
      <w:r w:rsidRPr="009339EB">
        <w:rPr>
          <w:bCs/>
        </w:rPr>
        <w:t xml:space="preserve">. </w:t>
      </w:r>
      <w:proofErr w:type="spellStart"/>
      <w:r w:rsidRPr="009339EB">
        <w:rPr>
          <w:bCs/>
        </w:rPr>
        <w:t>Феофилакт</w:t>
      </w:r>
      <w:proofErr w:type="spellEnd"/>
      <w:r w:rsidRPr="009339EB">
        <w:rPr>
          <w:bCs/>
        </w:rPr>
        <w:t xml:space="preserve">: </w:t>
      </w:r>
      <w:r w:rsidRPr="009339EB">
        <w:rPr>
          <w:bCs/>
          <w:i/>
          <w:iCs/>
        </w:rPr>
        <w:t>«Господь повелевает им быть смелыми и не заботиться об этом. Когда нам предстоит беседовать среди верных, нужно заранее приготовиться к защите, как увещевает Петр; но среди неистовствующих народов и царей Господь обещает</w:t>
      </w:r>
      <w:proofErr w:type="gramStart"/>
      <w:r w:rsidRPr="009339EB">
        <w:rPr>
          <w:bCs/>
          <w:i/>
          <w:iCs/>
        </w:rPr>
        <w:t xml:space="preserve"> С</w:t>
      </w:r>
      <w:proofErr w:type="gramEnd"/>
      <w:r w:rsidRPr="009339EB">
        <w:rPr>
          <w:bCs/>
          <w:i/>
          <w:iCs/>
        </w:rPr>
        <w:t>вою силу, чтобы мы не боялись. Исповедовать веру - наше дело, а мудро защищаться - дар Божий».</w:t>
      </w:r>
    </w:p>
    <w:p w:rsidR="009339EB" w:rsidRPr="00131EA0" w:rsidRDefault="009339EB" w:rsidP="00131EA0">
      <w:pPr>
        <w:spacing w:after="0"/>
        <w:rPr>
          <w:b/>
          <w:bCs/>
        </w:rPr>
      </w:pPr>
      <w:r w:rsidRPr="00131EA0">
        <w:rPr>
          <w:b/>
          <w:bCs/>
        </w:rPr>
        <w:t>21-22 ст.: «Предаст же брат брата на смерть, и отец — сына; и восстанут дети на родителей, и умертвят их; и будете ненавидимы всеми за имя Мое; претерпевший же до конца спасется».</w:t>
      </w:r>
    </w:p>
    <w:p w:rsidR="009339EB" w:rsidRPr="009339EB" w:rsidRDefault="009339EB" w:rsidP="00131EA0">
      <w:pPr>
        <w:spacing w:after="0"/>
        <w:ind w:firstLine="708"/>
      </w:pPr>
      <w:proofErr w:type="spellStart"/>
      <w:r w:rsidRPr="009339EB">
        <w:rPr>
          <w:bCs/>
        </w:rPr>
        <w:t>Блж</w:t>
      </w:r>
      <w:proofErr w:type="spellEnd"/>
      <w:r w:rsidRPr="009339EB">
        <w:rPr>
          <w:bCs/>
        </w:rPr>
        <w:t xml:space="preserve">. Иероним: </w:t>
      </w:r>
      <w:r w:rsidRPr="009339EB">
        <w:rPr>
          <w:bCs/>
          <w:i/>
          <w:iCs/>
        </w:rPr>
        <w:t>«Это мы неоднократно и видим во время гонений, так что у тех, вера которых различна, нет никакого доверия между собой».</w:t>
      </w:r>
    </w:p>
    <w:p w:rsidR="009339EB" w:rsidRPr="009339EB" w:rsidRDefault="009339EB" w:rsidP="00131EA0">
      <w:pPr>
        <w:spacing w:after="0"/>
        <w:ind w:firstLine="708"/>
      </w:pPr>
      <w:proofErr w:type="spellStart"/>
      <w:r w:rsidRPr="009339EB">
        <w:rPr>
          <w:bCs/>
        </w:rPr>
        <w:t>Блж</w:t>
      </w:r>
      <w:proofErr w:type="spellEnd"/>
      <w:r w:rsidRPr="009339EB">
        <w:rPr>
          <w:bCs/>
        </w:rPr>
        <w:t xml:space="preserve">. </w:t>
      </w:r>
      <w:proofErr w:type="spellStart"/>
      <w:r w:rsidRPr="009339EB">
        <w:rPr>
          <w:bCs/>
        </w:rPr>
        <w:t>Феофилакт</w:t>
      </w:r>
      <w:proofErr w:type="spellEnd"/>
      <w:r w:rsidRPr="009339EB">
        <w:rPr>
          <w:bCs/>
        </w:rPr>
        <w:t xml:space="preserve">: Здесь </w:t>
      </w:r>
      <w:r w:rsidRPr="009339EB">
        <w:rPr>
          <w:bCs/>
          <w:i/>
          <w:iCs/>
        </w:rPr>
        <w:t>«Христос показывает и неистовство неверных: они не пощадят и домашних своих».</w:t>
      </w:r>
    </w:p>
    <w:p w:rsidR="009339EB" w:rsidRPr="009339EB" w:rsidRDefault="009339EB" w:rsidP="00131EA0">
      <w:pPr>
        <w:spacing w:after="0"/>
        <w:ind w:firstLine="708"/>
      </w:pPr>
      <w:proofErr w:type="spellStart"/>
      <w:r w:rsidRPr="009339EB">
        <w:rPr>
          <w:bCs/>
        </w:rPr>
        <w:t>Зигабен</w:t>
      </w:r>
      <w:proofErr w:type="spellEnd"/>
      <w:r w:rsidRPr="009339EB">
        <w:rPr>
          <w:bCs/>
        </w:rPr>
        <w:t xml:space="preserve">: </w:t>
      </w:r>
      <w:r w:rsidRPr="009339EB">
        <w:rPr>
          <w:bCs/>
          <w:i/>
          <w:iCs/>
        </w:rPr>
        <w:t>«Всеми, т.е. многими, потому что многие также любили их. И это идиоматизм Писания – употреблять «все» вместо «многие»».</w:t>
      </w:r>
    </w:p>
    <w:p w:rsidR="009339EB" w:rsidRPr="009339EB" w:rsidRDefault="009339EB" w:rsidP="00131EA0">
      <w:pPr>
        <w:spacing w:after="0"/>
        <w:ind w:firstLine="708"/>
      </w:pPr>
      <w:proofErr w:type="spellStart"/>
      <w:r w:rsidRPr="009339EB">
        <w:rPr>
          <w:bCs/>
        </w:rPr>
        <w:t>Зигабен</w:t>
      </w:r>
      <w:proofErr w:type="spellEnd"/>
      <w:r w:rsidRPr="009339EB">
        <w:rPr>
          <w:bCs/>
        </w:rPr>
        <w:t>:</w:t>
      </w:r>
      <w:r w:rsidRPr="009339EB">
        <w:rPr>
          <w:bCs/>
          <w:i/>
          <w:iCs/>
        </w:rPr>
        <w:t xml:space="preserve"> «</w:t>
      </w:r>
      <w:proofErr w:type="spellStart"/>
      <w:r w:rsidRPr="009339EB">
        <w:rPr>
          <w:bCs/>
          <w:i/>
          <w:iCs/>
        </w:rPr>
        <w:t>Претерпевый</w:t>
      </w:r>
      <w:proofErr w:type="spellEnd"/>
      <w:r w:rsidRPr="009339EB">
        <w:rPr>
          <w:bCs/>
          <w:i/>
          <w:iCs/>
        </w:rPr>
        <w:t xml:space="preserve"> же до конца, той спасен будет. - Это изречение заключает в себе троякий смысл: во-первых, что им нужна не только Его помощь, но и собственная твердость, чтобы добрые дела принадлежали не только Христу, но и Апостолам; во-вторых, – что не должно ослабевать: какая польза от начала, которое не имеет конца? В-третьих, – что даже до конца жизни их будут случаться опасности».</w:t>
      </w:r>
    </w:p>
    <w:p w:rsidR="0096117D" w:rsidRPr="00131EA0" w:rsidRDefault="0096117D" w:rsidP="00131EA0">
      <w:pPr>
        <w:spacing w:after="0"/>
        <w:rPr>
          <w:b/>
        </w:rPr>
      </w:pPr>
      <w:r w:rsidRPr="00131EA0">
        <w:rPr>
          <w:b/>
          <w:bCs/>
        </w:rPr>
        <w:t xml:space="preserve">23-28 ст.: «Когда же будут гнать вас в одном городе, бегите в другой. Ибо истинно говорю вам: не успеете обойти городов </w:t>
      </w:r>
      <w:proofErr w:type="spellStart"/>
      <w:r w:rsidRPr="00131EA0">
        <w:rPr>
          <w:b/>
          <w:bCs/>
        </w:rPr>
        <w:t>Израилевых</w:t>
      </w:r>
      <w:proofErr w:type="spellEnd"/>
      <w:r w:rsidRPr="00131EA0">
        <w:rPr>
          <w:b/>
          <w:bCs/>
        </w:rPr>
        <w:t xml:space="preserve">, как </w:t>
      </w:r>
      <w:proofErr w:type="spellStart"/>
      <w:r w:rsidRPr="00131EA0">
        <w:rPr>
          <w:b/>
          <w:bCs/>
        </w:rPr>
        <w:t>приидет</w:t>
      </w:r>
      <w:proofErr w:type="spellEnd"/>
      <w:r w:rsidRPr="00131EA0">
        <w:rPr>
          <w:b/>
          <w:bCs/>
        </w:rPr>
        <w:t xml:space="preserve"> Сын Человеческий. Ученик не выше учителя, и слуга не выше господина своего: довольно для ученика, чтобы он был, как учитель его, и для слуги, чтобы он был, как господин его. Если хозяина дома назвали </w:t>
      </w:r>
      <w:proofErr w:type="spellStart"/>
      <w:r w:rsidRPr="00131EA0">
        <w:rPr>
          <w:b/>
          <w:bCs/>
        </w:rPr>
        <w:t>веельзевулом</w:t>
      </w:r>
      <w:proofErr w:type="spellEnd"/>
      <w:r w:rsidRPr="00131EA0">
        <w:rPr>
          <w:b/>
          <w:bCs/>
        </w:rPr>
        <w:t xml:space="preserve">, не тем ли более домашних его? </w:t>
      </w:r>
      <w:proofErr w:type="gramStart"/>
      <w:r w:rsidRPr="00131EA0">
        <w:rPr>
          <w:b/>
          <w:bCs/>
        </w:rPr>
        <w:t>Итак</w:t>
      </w:r>
      <w:proofErr w:type="gramEnd"/>
      <w:r w:rsidRPr="00131EA0">
        <w:rPr>
          <w:b/>
          <w:bCs/>
        </w:rPr>
        <w:t xml:space="preserve"> не бойтесь их, ибо нет ничего сокровенного, что не открылось бы, и тайного, что не было бы узнано. Что говорю вам в темноте, говорите при свете; и что на ухо слышите, проповедуйте на кровлях. И не бойтесь убивающих тело, души же не могущих убить; а бойтесь более</w:t>
      </w:r>
      <w:proofErr w:type="gramStart"/>
      <w:r w:rsidRPr="00131EA0">
        <w:rPr>
          <w:b/>
          <w:bCs/>
        </w:rPr>
        <w:t xml:space="preserve"> Т</w:t>
      </w:r>
      <w:proofErr w:type="gramEnd"/>
      <w:r w:rsidRPr="00131EA0">
        <w:rPr>
          <w:b/>
          <w:bCs/>
        </w:rPr>
        <w:t>ого, Кто может и душу и тело погубить в геенне».</w:t>
      </w:r>
    </w:p>
    <w:p w:rsidR="0096117D" w:rsidRPr="0096117D" w:rsidRDefault="0096117D" w:rsidP="00131EA0">
      <w:pPr>
        <w:spacing w:after="0"/>
        <w:ind w:firstLine="708"/>
      </w:pPr>
      <w:proofErr w:type="spellStart"/>
      <w:r w:rsidRPr="0096117D">
        <w:rPr>
          <w:bCs/>
          <w:i/>
          <w:iCs/>
        </w:rPr>
        <w:t>Свт</w:t>
      </w:r>
      <w:proofErr w:type="spellEnd"/>
      <w:r w:rsidRPr="0096117D">
        <w:rPr>
          <w:bCs/>
          <w:i/>
          <w:iCs/>
        </w:rPr>
        <w:t xml:space="preserve">. Иоанн Златоуст: «Господь говорит не о тех гонениях, которые имели быть после, но о тех, которые долженствовали быть прежде распятия и страдания Его, что и показал словами: не успеете обойти городов </w:t>
      </w:r>
      <w:proofErr w:type="spellStart"/>
      <w:r w:rsidRPr="0096117D">
        <w:rPr>
          <w:bCs/>
          <w:i/>
          <w:iCs/>
        </w:rPr>
        <w:t>Израилевых</w:t>
      </w:r>
      <w:proofErr w:type="spellEnd"/>
      <w:r w:rsidRPr="0096117D">
        <w:rPr>
          <w:bCs/>
          <w:i/>
          <w:iCs/>
        </w:rPr>
        <w:t xml:space="preserve">, как придет Сын </w:t>
      </w:r>
      <w:proofErr w:type="gramStart"/>
      <w:r w:rsidRPr="0096117D">
        <w:rPr>
          <w:bCs/>
          <w:i/>
          <w:iCs/>
        </w:rPr>
        <w:t>Человеческий</w:t>
      </w:r>
      <w:proofErr w:type="gramEnd"/>
      <w:r w:rsidRPr="0096117D">
        <w:rPr>
          <w:bCs/>
          <w:i/>
          <w:iCs/>
        </w:rPr>
        <w:t>…то есть вы не успеете обойти Палестины, как Я тотчас приду к вам».</w:t>
      </w:r>
    </w:p>
    <w:p w:rsidR="0096117D" w:rsidRPr="0096117D" w:rsidRDefault="0096117D" w:rsidP="00131EA0">
      <w:pPr>
        <w:spacing w:after="0"/>
        <w:ind w:firstLine="708"/>
      </w:pPr>
      <w:proofErr w:type="spellStart"/>
      <w:r w:rsidRPr="0096117D">
        <w:rPr>
          <w:bCs/>
        </w:rPr>
        <w:lastRenderedPageBreak/>
        <w:t>Блж</w:t>
      </w:r>
      <w:proofErr w:type="spellEnd"/>
      <w:r w:rsidRPr="0096117D">
        <w:rPr>
          <w:bCs/>
        </w:rPr>
        <w:t>. Иероним: Говорится</w:t>
      </w:r>
      <w:r w:rsidRPr="0096117D">
        <w:rPr>
          <w:bCs/>
          <w:i/>
          <w:iCs/>
        </w:rPr>
        <w:t xml:space="preserve"> «в том смысле, что они не должны бояться преследований, но должны уклоняться от них, - что, как мы видим, и делали верующие: когда началось гонение в Иерусалиме, они рассеялись по всей Иудее, так что начало гонения дало повод к насаждению Евангелия. А в духовном смысле мы можем истолковать так: когда нас будут преследовать в одном городе, т. е. в одной какой-либо книге</w:t>
      </w:r>
      <w:proofErr w:type="gramStart"/>
      <w:r w:rsidRPr="0096117D">
        <w:rPr>
          <w:bCs/>
          <w:i/>
          <w:iCs/>
        </w:rPr>
        <w:t xml:space="preserve"> С</w:t>
      </w:r>
      <w:proofErr w:type="gramEnd"/>
      <w:r w:rsidRPr="0096117D">
        <w:rPr>
          <w:bCs/>
          <w:i/>
          <w:iCs/>
        </w:rPr>
        <w:t>в. Писания или свидетельстве из нее, то мы должны прибегать к другим свиткам».</w:t>
      </w:r>
    </w:p>
    <w:p w:rsidR="0096117D" w:rsidRPr="0096117D" w:rsidRDefault="0096117D" w:rsidP="00144F4F">
      <w:pPr>
        <w:spacing w:after="0"/>
        <w:ind w:firstLine="708"/>
      </w:pPr>
      <w:proofErr w:type="spellStart"/>
      <w:r w:rsidRPr="0096117D">
        <w:rPr>
          <w:bCs/>
        </w:rPr>
        <w:t>Блж</w:t>
      </w:r>
      <w:proofErr w:type="spellEnd"/>
      <w:r w:rsidRPr="0096117D">
        <w:rPr>
          <w:bCs/>
        </w:rPr>
        <w:t xml:space="preserve">. </w:t>
      </w:r>
      <w:proofErr w:type="spellStart"/>
      <w:r w:rsidRPr="0096117D">
        <w:rPr>
          <w:bCs/>
        </w:rPr>
        <w:t>Феофилакт</w:t>
      </w:r>
      <w:proofErr w:type="spellEnd"/>
      <w:r w:rsidRPr="0096117D">
        <w:rPr>
          <w:bCs/>
        </w:rPr>
        <w:t xml:space="preserve">: </w:t>
      </w:r>
      <w:r w:rsidRPr="0096117D">
        <w:rPr>
          <w:bCs/>
          <w:i/>
          <w:iCs/>
        </w:rPr>
        <w:t>«если Я, Учитель и Владыка, переносил все, то тем более вы, - ученики и рабы. Но ты спросишь: «Как говорит «ученик не выше учителя», когда мы видим, что много учеников бывает лучше своих учителей?». Узнай же, что пока они ученики, они меньше учителей; но когда становятся лучше их, то они уже не ученики, подобно тому, как и раб, пока остается рабом, не может быть выше своего господина».</w:t>
      </w:r>
    </w:p>
    <w:p w:rsidR="0096117D" w:rsidRPr="0096117D" w:rsidRDefault="0096117D" w:rsidP="00144F4F">
      <w:pPr>
        <w:spacing w:after="0"/>
        <w:ind w:firstLine="708"/>
      </w:pPr>
      <w:proofErr w:type="spellStart"/>
      <w:r w:rsidRPr="0096117D">
        <w:rPr>
          <w:bCs/>
          <w:i/>
          <w:iCs/>
        </w:rPr>
        <w:t>Блж</w:t>
      </w:r>
      <w:proofErr w:type="spellEnd"/>
      <w:r w:rsidRPr="0096117D">
        <w:rPr>
          <w:bCs/>
          <w:i/>
          <w:iCs/>
        </w:rPr>
        <w:t xml:space="preserve">. </w:t>
      </w:r>
      <w:proofErr w:type="spellStart"/>
      <w:r w:rsidRPr="0096117D">
        <w:rPr>
          <w:bCs/>
          <w:i/>
          <w:iCs/>
        </w:rPr>
        <w:t>Феофилакт</w:t>
      </w:r>
      <w:proofErr w:type="spellEnd"/>
      <w:r w:rsidRPr="0096117D">
        <w:rPr>
          <w:bCs/>
          <w:i/>
          <w:iCs/>
        </w:rPr>
        <w:t xml:space="preserve">: «Если Меня назвали начальником бесов, </w:t>
      </w:r>
      <w:proofErr w:type="gramStart"/>
      <w:r w:rsidRPr="0096117D">
        <w:rPr>
          <w:bCs/>
          <w:i/>
          <w:iCs/>
        </w:rPr>
        <w:t>то</w:t>
      </w:r>
      <w:proofErr w:type="gramEnd"/>
      <w:r w:rsidRPr="0096117D">
        <w:rPr>
          <w:bCs/>
          <w:i/>
          <w:iCs/>
        </w:rPr>
        <w:t xml:space="preserve"> что здесь удивительного, если будут клеветать и на вас, домашних Моих? Назвал их «домашними», а не рабами, показывая тем</w:t>
      </w:r>
      <w:proofErr w:type="gramStart"/>
      <w:r w:rsidRPr="0096117D">
        <w:rPr>
          <w:bCs/>
          <w:i/>
          <w:iCs/>
        </w:rPr>
        <w:t xml:space="preserve"> С</w:t>
      </w:r>
      <w:proofErr w:type="gramEnd"/>
      <w:r w:rsidRPr="0096117D">
        <w:rPr>
          <w:bCs/>
          <w:i/>
          <w:iCs/>
        </w:rPr>
        <w:t xml:space="preserve">вою близость к ним. Но мужайтесь, потому что истина не скроется: время покажет и вашу добродетель, и злобу </w:t>
      </w:r>
      <w:proofErr w:type="gramStart"/>
      <w:r w:rsidRPr="0096117D">
        <w:rPr>
          <w:bCs/>
          <w:i/>
          <w:iCs/>
        </w:rPr>
        <w:t>клевещущих</w:t>
      </w:r>
      <w:proofErr w:type="gramEnd"/>
      <w:r w:rsidRPr="0096117D">
        <w:rPr>
          <w:bCs/>
          <w:i/>
          <w:iCs/>
        </w:rPr>
        <w:t>, ибо нет ничего сокровенного, что не открылось бы».</w:t>
      </w:r>
    </w:p>
    <w:p w:rsidR="0096117D" w:rsidRPr="0096117D" w:rsidRDefault="0096117D" w:rsidP="00144F4F">
      <w:pPr>
        <w:spacing w:after="0"/>
        <w:ind w:firstLine="708"/>
      </w:pPr>
      <w:proofErr w:type="spellStart"/>
      <w:r w:rsidRPr="0096117D">
        <w:rPr>
          <w:bCs/>
        </w:rPr>
        <w:t>Зигабен</w:t>
      </w:r>
      <w:proofErr w:type="spellEnd"/>
      <w:r w:rsidRPr="0096117D">
        <w:rPr>
          <w:bCs/>
        </w:rPr>
        <w:t xml:space="preserve">: </w:t>
      </w:r>
      <w:r w:rsidRPr="0096117D">
        <w:rPr>
          <w:bCs/>
          <w:i/>
          <w:iCs/>
        </w:rPr>
        <w:t>«Здесь говорится о добродетели Апостолов, что она не может быть скрыта. Хотя теперь она скрыта, и потому вас поносят, но со временем она откроется, и вас все будут почитать. Итак, не бойтесь того, что смеются над вами теперь, но надейтесь, что впоследствии вас прославят».</w:t>
      </w:r>
    </w:p>
    <w:p w:rsidR="0096117D" w:rsidRPr="0096117D" w:rsidRDefault="0096117D" w:rsidP="00131EA0">
      <w:pPr>
        <w:spacing w:after="0"/>
      </w:pPr>
      <w:r w:rsidRPr="0096117D">
        <w:rPr>
          <w:bCs/>
        </w:rPr>
        <w:t xml:space="preserve"> «</w:t>
      </w:r>
      <w:proofErr w:type="gramStart"/>
      <w:r w:rsidRPr="0096117D">
        <w:rPr>
          <w:bCs/>
        </w:rPr>
        <w:t>н</w:t>
      </w:r>
      <w:proofErr w:type="gramEnd"/>
      <w:r w:rsidRPr="0096117D">
        <w:rPr>
          <w:bCs/>
        </w:rPr>
        <w:t>а кровлях и при свете, т. е. без всякой робости и со всей свободой».</w:t>
      </w:r>
    </w:p>
    <w:p w:rsidR="0096117D" w:rsidRPr="0096117D" w:rsidRDefault="0096117D" w:rsidP="00144F4F">
      <w:pPr>
        <w:spacing w:after="0"/>
        <w:ind w:firstLine="708"/>
      </w:pPr>
      <w:proofErr w:type="spellStart"/>
      <w:r w:rsidRPr="0096117D">
        <w:rPr>
          <w:bCs/>
        </w:rPr>
        <w:t>Свт</w:t>
      </w:r>
      <w:proofErr w:type="spellEnd"/>
      <w:r w:rsidRPr="0096117D">
        <w:rPr>
          <w:bCs/>
        </w:rPr>
        <w:t>. Иоанн Златоуст:</w:t>
      </w:r>
      <w:r w:rsidRPr="0096117D">
        <w:rPr>
          <w:bCs/>
          <w:i/>
          <w:iCs/>
        </w:rPr>
        <w:t xml:space="preserve"> «Конечно, тьмы не было, когда Христос говорил это, и говорил Он ученикам не на ухо; здесь употреблен лишь усиленный оборот речи. Так как Он беседовал с ними наедине и в маленьком уголке Палестины, то и сказал – во тьме и на ухо, желая противопоставить образ настоящей беседы с тем дерзновением в </w:t>
      </w:r>
      <w:proofErr w:type="spellStart"/>
      <w:r w:rsidRPr="0096117D">
        <w:rPr>
          <w:bCs/>
          <w:i/>
          <w:iCs/>
        </w:rPr>
        <w:t>проповедании</w:t>
      </w:r>
      <w:proofErr w:type="spellEnd"/>
      <w:r w:rsidRPr="0096117D">
        <w:rPr>
          <w:bCs/>
          <w:i/>
          <w:iCs/>
        </w:rPr>
        <w:t>, которое Он имел даровать им.  Не одному, не двум и не трем городам, но всей вселенной проповедуйте».</w:t>
      </w:r>
    </w:p>
    <w:p w:rsidR="0096117D" w:rsidRPr="0096117D" w:rsidRDefault="0096117D" w:rsidP="00144F4F">
      <w:pPr>
        <w:spacing w:after="0"/>
        <w:ind w:firstLine="708"/>
      </w:pPr>
      <w:proofErr w:type="spellStart"/>
      <w:r w:rsidRPr="0096117D">
        <w:rPr>
          <w:bCs/>
        </w:rPr>
        <w:t>Блж</w:t>
      </w:r>
      <w:proofErr w:type="spellEnd"/>
      <w:r w:rsidRPr="0096117D">
        <w:rPr>
          <w:bCs/>
        </w:rPr>
        <w:t xml:space="preserve">. Иероним: </w:t>
      </w:r>
      <w:r w:rsidRPr="0096117D">
        <w:rPr>
          <w:bCs/>
          <w:i/>
          <w:iCs/>
        </w:rPr>
        <w:t>«</w:t>
      </w:r>
      <w:proofErr w:type="gramStart"/>
      <w:r w:rsidRPr="0096117D">
        <w:rPr>
          <w:bCs/>
          <w:i/>
          <w:iCs/>
        </w:rPr>
        <w:t>Услышанное</w:t>
      </w:r>
      <w:proofErr w:type="gramEnd"/>
      <w:r w:rsidRPr="0096117D">
        <w:rPr>
          <w:bCs/>
          <w:i/>
          <w:iCs/>
        </w:rPr>
        <w:t xml:space="preserve"> тайно вы проповедуйте открыто и чему научитесь наедине, о том говорите всенародно. Смело учите по всем городам и по всему миру тому, чему Я научил вас в незначительной по пространству земле Иудейской».</w:t>
      </w:r>
    </w:p>
    <w:p w:rsidR="0096117D" w:rsidRPr="0096117D" w:rsidRDefault="0096117D" w:rsidP="00144F4F">
      <w:pPr>
        <w:spacing w:after="0"/>
        <w:ind w:firstLine="708"/>
      </w:pPr>
      <w:proofErr w:type="spellStart"/>
      <w:r w:rsidRPr="0096117D">
        <w:rPr>
          <w:bCs/>
        </w:rPr>
        <w:t>Свт</w:t>
      </w:r>
      <w:proofErr w:type="spellEnd"/>
      <w:r w:rsidRPr="0096117D">
        <w:rPr>
          <w:bCs/>
        </w:rPr>
        <w:t xml:space="preserve">. Иоанн: </w:t>
      </w:r>
      <w:r w:rsidRPr="0096117D">
        <w:rPr>
          <w:bCs/>
          <w:i/>
          <w:iCs/>
        </w:rPr>
        <w:t>«Видишь ли, как Он ставит их превыше всего? Не только превыше забот, злословий, опасностей и наветов, но убеждает их презирать то, что всего страшнее – самую смерть, и не просто смерть, но смерть насильственную... Что, в самом деле, Он говорит? Вы боитесь смерти, и потому не смеете проповедовать? Но потому-то самому вы и проповедуйте, что боитесь смерти. Это вас избавит от истинной смерти. Хотя вас будут умерщвлять, но не погубят</w:t>
      </w:r>
      <w:proofErr w:type="gramStart"/>
      <w:r w:rsidRPr="0096117D">
        <w:rPr>
          <w:bCs/>
          <w:i/>
          <w:iCs/>
        </w:rPr>
        <w:t>…Х</w:t>
      </w:r>
      <w:proofErr w:type="gramEnd"/>
      <w:r w:rsidRPr="0096117D">
        <w:rPr>
          <w:bCs/>
          <w:i/>
          <w:iCs/>
        </w:rPr>
        <w:t xml:space="preserve">отя бы они и хотели это сделать, но не смогут. Итак, если ты боишься муки, то бойся муки </w:t>
      </w:r>
      <w:proofErr w:type="gramStart"/>
      <w:r w:rsidRPr="0096117D">
        <w:rPr>
          <w:bCs/>
          <w:i/>
          <w:iCs/>
        </w:rPr>
        <w:t>гораздо ужаснейшей</w:t>
      </w:r>
      <w:proofErr w:type="gramEnd"/>
      <w:r w:rsidRPr="0096117D">
        <w:rPr>
          <w:bCs/>
          <w:i/>
          <w:iCs/>
        </w:rPr>
        <w:t>».</w:t>
      </w:r>
    </w:p>
    <w:p w:rsidR="0096117D" w:rsidRPr="0096117D" w:rsidRDefault="0096117D" w:rsidP="00144F4F">
      <w:pPr>
        <w:spacing w:after="0"/>
        <w:ind w:firstLine="708"/>
      </w:pPr>
      <w:proofErr w:type="spellStart"/>
      <w:r w:rsidRPr="0096117D">
        <w:rPr>
          <w:bCs/>
        </w:rPr>
        <w:t>Зигабен</w:t>
      </w:r>
      <w:proofErr w:type="spellEnd"/>
      <w:r w:rsidRPr="0096117D">
        <w:rPr>
          <w:bCs/>
        </w:rPr>
        <w:t>:</w:t>
      </w:r>
      <w:r w:rsidRPr="0096117D">
        <w:rPr>
          <w:bCs/>
          <w:i/>
          <w:iCs/>
        </w:rPr>
        <w:t xml:space="preserve"> «Не </w:t>
      </w:r>
      <w:proofErr w:type="spellStart"/>
      <w:r w:rsidRPr="0096117D">
        <w:rPr>
          <w:bCs/>
          <w:i/>
          <w:iCs/>
        </w:rPr>
        <w:t>убойтеся</w:t>
      </w:r>
      <w:proofErr w:type="spellEnd"/>
      <w:r w:rsidRPr="0096117D">
        <w:rPr>
          <w:bCs/>
          <w:i/>
          <w:iCs/>
        </w:rPr>
        <w:t xml:space="preserve"> от убивающих тело, т.е. не бойтесь тех, которые убивают тело, и не оставляйте ради этого проповеди, но бойтесь</w:t>
      </w:r>
      <w:proofErr w:type="gramStart"/>
      <w:r w:rsidRPr="0096117D">
        <w:rPr>
          <w:bCs/>
          <w:i/>
          <w:iCs/>
        </w:rPr>
        <w:t xml:space="preserve"> Т</w:t>
      </w:r>
      <w:proofErr w:type="gramEnd"/>
      <w:r w:rsidRPr="0096117D">
        <w:rPr>
          <w:bCs/>
          <w:i/>
          <w:iCs/>
        </w:rPr>
        <w:t>ого, Который послал вас на это служение, и делайте то, что Он повелел вам. Те хотя и убьют тело, но не одолеют души, а этот и душу и тело может погубить в геенне, т.е. наказать. Итак, страх отражайте страхом, страх пред людьми – страхом пред Богом, меньший – большим».</w:t>
      </w:r>
    </w:p>
    <w:p w:rsidR="00742D25" w:rsidRPr="00144F4F" w:rsidRDefault="00742D25" w:rsidP="00131EA0">
      <w:pPr>
        <w:spacing w:after="0"/>
        <w:rPr>
          <w:b/>
        </w:rPr>
      </w:pPr>
      <w:r w:rsidRPr="00144F4F">
        <w:rPr>
          <w:b/>
          <w:bCs/>
        </w:rPr>
        <w:t xml:space="preserve">29-31 ст.: «Не две ли малые птицы продаются за </w:t>
      </w:r>
      <w:proofErr w:type="spellStart"/>
      <w:r w:rsidRPr="00144F4F">
        <w:rPr>
          <w:b/>
          <w:bCs/>
        </w:rPr>
        <w:t>ассарий</w:t>
      </w:r>
      <w:proofErr w:type="spellEnd"/>
      <w:r w:rsidRPr="00144F4F">
        <w:rPr>
          <w:b/>
          <w:bCs/>
        </w:rPr>
        <w:t>? И ни одна из них не упадет на землю без воли Отца вашего; у вас же и волосы на голове все сочтены; не бойтесь же: вы лучше многих малых птиц».</w:t>
      </w:r>
    </w:p>
    <w:p w:rsidR="00742D25" w:rsidRPr="00742D25" w:rsidRDefault="00742D25" w:rsidP="00144F4F">
      <w:pPr>
        <w:spacing w:after="0"/>
        <w:ind w:firstLine="708"/>
      </w:pPr>
      <w:proofErr w:type="spellStart"/>
      <w:r w:rsidRPr="00742D25">
        <w:rPr>
          <w:bCs/>
          <w:i/>
          <w:iCs/>
        </w:rPr>
        <w:t>Свт</w:t>
      </w:r>
      <w:proofErr w:type="spellEnd"/>
      <w:r w:rsidRPr="00742D25">
        <w:rPr>
          <w:bCs/>
          <w:i/>
          <w:iCs/>
        </w:rPr>
        <w:t>. Иоанн: «ничего не происходит такого, что бы Ему было неизвестно. Если же Он знает все, что ни происходит, а вас любит сильнее, нежели отец, – любит так, что и волосы ваши у Него исчислены, то вам не должно бояться».</w:t>
      </w:r>
    </w:p>
    <w:p w:rsidR="00742D25" w:rsidRPr="00742D25" w:rsidRDefault="00742D25" w:rsidP="00144F4F">
      <w:pPr>
        <w:spacing w:after="0"/>
        <w:ind w:firstLine="708"/>
      </w:pPr>
      <w:proofErr w:type="spellStart"/>
      <w:r w:rsidRPr="00742D25">
        <w:rPr>
          <w:bCs/>
        </w:rPr>
        <w:t>Блж</w:t>
      </w:r>
      <w:proofErr w:type="spellEnd"/>
      <w:r w:rsidRPr="00742D25">
        <w:rPr>
          <w:bCs/>
        </w:rPr>
        <w:t xml:space="preserve">. Иероним: </w:t>
      </w:r>
      <w:r w:rsidRPr="00742D25">
        <w:rPr>
          <w:bCs/>
          <w:i/>
          <w:iCs/>
        </w:rPr>
        <w:t xml:space="preserve">«Смысл слов такой: если малые и имеющие незначительную цену животные не погибают без соизволения Бога и если во всем действует </w:t>
      </w:r>
      <w:proofErr w:type="spellStart"/>
      <w:r w:rsidRPr="00742D25">
        <w:rPr>
          <w:bCs/>
          <w:i/>
          <w:iCs/>
        </w:rPr>
        <w:t>промышление</w:t>
      </w:r>
      <w:proofErr w:type="spellEnd"/>
      <w:r w:rsidRPr="00742D25">
        <w:rPr>
          <w:bCs/>
          <w:i/>
          <w:iCs/>
        </w:rPr>
        <w:t>, так что и имеющее погибнуть не погибает без воли Божией; то вы, предназначенные к вечности не должны бояться, что будете жить без Промысла Божия».</w:t>
      </w:r>
    </w:p>
    <w:p w:rsidR="00742D25" w:rsidRPr="00742D25" w:rsidRDefault="00742D25" w:rsidP="00144F4F">
      <w:pPr>
        <w:spacing w:after="0"/>
        <w:ind w:firstLine="708"/>
      </w:pPr>
      <w:r w:rsidRPr="00742D25">
        <w:rPr>
          <w:bCs/>
          <w:i/>
          <w:iCs/>
        </w:rPr>
        <w:t>«Некоторые под двумя воробьями понимают, - применяя искусственное толкование, - душу и тело»</w:t>
      </w:r>
    </w:p>
    <w:p w:rsidR="00742D25" w:rsidRPr="00742D25" w:rsidRDefault="00742D25" w:rsidP="00144F4F">
      <w:pPr>
        <w:spacing w:after="0"/>
        <w:ind w:firstLine="708"/>
      </w:pPr>
      <w:proofErr w:type="spellStart"/>
      <w:r w:rsidRPr="00742D25">
        <w:rPr>
          <w:bCs/>
        </w:rPr>
        <w:t>Ассарий</w:t>
      </w:r>
      <w:proofErr w:type="spellEnd"/>
      <w:r w:rsidRPr="00742D25">
        <w:rPr>
          <w:bCs/>
        </w:rPr>
        <w:t xml:space="preserve"> – самая мелкая монета у евреев</w:t>
      </w:r>
    </w:p>
    <w:p w:rsidR="00742D25" w:rsidRPr="00144F4F" w:rsidRDefault="00742D25" w:rsidP="00131EA0">
      <w:pPr>
        <w:spacing w:after="0"/>
        <w:rPr>
          <w:b/>
        </w:rPr>
      </w:pPr>
      <w:r w:rsidRPr="00144F4F">
        <w:rPr>
          <w:b/>
          <w:bCs/>
        </w:rPr>
        <w:t xml:space="preserve">32-33 ст.: «Итак всякого, кто исповедает Меня пред людьми, того исповедаю и Я пред </w:t>
      </w:r>
      <w:proofErr w:type="spellStart"/>
      <w:r w:rsidRPr="00144F4F">
        <w:rPr>
          <w:b/>
          <w:bCs/>
        </w:rPr>
        <w:t>Отцем</w:t>
      </w:r>
      <w:proofErr w:type="spellEnd"/>
      <w:r w:rsidRPr="00144F4F">
        <w:rPr>
          <w:b/>
          <w:bCs/>
        </w:rPr>
        <w:t xml:space="preserve"> Моим Небесным; а кто отречется от Меня пред людьми, отрекусь от того и Я пред </w:t>
      </w:r>
      <w:proofErr w:type="spellStart"/>
      <w:r w:rsidRPr="00144F4F">
        <w:rPr>
          <w:b/>
          <w:bCs/>
        </w:rPr>
        <w:t>Отцем</w:t>
      </w:r>
      <w:proofErr w:type="spellEnd"/>
      <w:r w:rsidRPr="00144F4F">
        <w:rPr>
          <w:b/>
          <w:bCs/>
        </w:rPr>
        <w:t xml:space="preserve"> Моим Небесным».</w:t>
      </w:r>
    </w:p>
    <w:p w:rsidR="00742D25" w:rsidRPr="00742D25" w:rsidRDefault="00742D25" w:rsidP="00144F4F">
      <w:pPr>
        <w:spacing w:after="0"/>
        <w:ind w:firstLine="708"/>
      </w:pPr>
      <w:proofErr w:type="spellStart"/>
      <w:r w:rsidRPr="00742D25">
        <w:rPr>
          <w:bCs/>
        </w:rPr>
        <w:lastRenderedPageBreak/>
        <w:t>Блж</w:t>
      </w:r>
      <w:proofErr w:type="spellEnd"/>
      <w:r w:rsidRPr="00742D25">
        <w:rPr>
          <w:bCs/>
        </w:rPr>
        <w:t xml:space="preserve">. </w:t>
      </w:r>
      <w:proofErr w:type="spellStart"/>
      <w:r w:rsidRPr="00742D25">
        <w:rPr>
          <w:bCs/>
        </w:rPr>
        <w:t>Феофилакт</w:t>
      </w:r>
      <w:proofErr w:type="spellEnd"/>
      <w:r w:rsidRPr="00742D25">
        <w:rPr>
          <w:bCs/>
        </w:rPr>
        <w:t xml:space="preserve">: </w:t>
      </w:r>
      <w:r w:rsidRPr="00742D25">
        <w:rPr>
          <w:bCs/>
          <w:i/>
          <w:iCs/>
        </w:rPr>
        <w:t xml:space="preserve">«Побуждает к </w:t>
      </w:r>
      <w:proofErr w:type="spellStart"/>
      <w:r w:rsidRPr="00742D25">
        <w:rPr>
          <w:bCs/>
          <w:i/>
          <w:iCs/>
        </w:rPr>
        <w:t>исповедничеству</w:t>
      </w:r>
      <w:proofErr w:type="spellEnd"/>
      <w:r w:rsidRPr="00742D25">
        <w:rPr>
          <w:bCs/>
          <w:i/>
          <w:iCs/>
        </w:rPr>
        <w:t>, ибо не довольствуется верою только в душе, но хочет веры, исповедуемой и устами. Не сказал: «кто исповедает Меня», но «Мной», то есть Моею силою, ибо исповедующий исповедует, опираясь на благодать свыше».</w:t>
      </w:r>
    </w:p>
    <w:p w:rsidR="00742D25" w:rsidRPr="00742D25" w:rsidRDefault="00742D25" w:rsidP="00144F4F">
      <w:pPr>
        <w:spacing w:after="0"/>
        <w:ind w:firstLine="708"/>
      </w:pPr>
      <w:proofErr w:type="spellStart"/>
      <w:r w:rsidRPr="00742D25">
        <w:rPr>
          <w:bCs/>
        </w:rPr>
        <w:t>Зигабен</w:t>
      </w:r>
      <w:proofErr w:type="spellEnd"/>
      <w:r w:rsidRPr="00742D25">
        <w:rPr>
          <w:bCs/>
        </w:rPr>
        <w:t xml:space="preserve">: </w:t>
      </w:r>
      <w:r w:rsidRPr="00742D25">
        <w:rPr>
          <w:bCs/>
          <w:i/>
          <w:iCs/>
        </w:rPr>
        <w:t>«Исповеданием называет свидетельство, побуждая их к свидетельству о Себе. Поэтому говорит: если кто засвидетельствует пред людьми о Моем Божестве, засвидетельствую и Я пред Отцом Своим о вере того, т.е. всякого, кто объявит Меня Богом, Я объявлю верующим. Но кто отвергнет Меня, того отвергну и Я».</w:t>
      </w:r>
    </w:p>
    <w:p w:rsidR="00742D25" w:rsidRPr="00144F4F" w:rsidRDefault="00742D25" w:rsidP="00131EA0">
      <w:pPr>
        <w:spacing w:after="0"/>
        <w:rPr>
          <w:b/>
        </w:rPr>
      </w:pPr>
      <w:r w:rsidRPr="00144F4F">
        <w:rPr>
          <w:b/>
        </w:rPr>
        <w:t>«</w:t>
      </w:r>
      <w:r w:rsidRPr="00144F4F">
        <w:rPr>
          <w:b/>
          <w:bCs/>
        </w:rPr>
        <w:t>34-36 ст.: «Не думайте, что Я пришел принести мир на землю; не мир пришел Я принести, но меч, ибо Я пришел разделить человека с отцом его, и дочь с матерью ее, и невестку со свекровью ее. И враги человеку — домашние его</w:t>
      </w:r>
      <w:r w:rsidRPr="00144F4F">
        <w:rPr>
          <w:b/>
        </w:rPr>
        <w:t>».</w:t>
      </w:r>
    </w:p>
    <w:p w:rsidR="00742D25" w:rsidRPr="00742D25" w:rsidRDefault="00742D25" w:rsidP="00144F4F">
      <w:pPr>
        <w:spacing w:after="0"/>
        <w:ind w:firstLine="708"/>
      </w:pPr>
      <w:proofErr w:type="spellStart"/>
      <w:r w:rsidRPr="00742D25">
        <w:rPr>
          <w:bCs/>
        </w:rPr>
        <w:t>Свт</w:t>
      </w:r>
      <w:proofErr w:type="spellEnd"/>
      <w:r w:rsidRPr="00742D25">
        <w:rPr>
          <w:bCs/>
        </w:rPr>
        <w:t>. Иоанн</w:t>
      </w:r>
      <w:r w:rsidRPr="00742D25">
        <w:rPr>
          <w:bCs/>
          <w:i/>
          <w:iCs/>
        </w:rPr>
        <w:t xml:space="preserve">: «Опять Спаситель предсказывает великие скорби, притом гораздо </w:t>
      </w:r>
      <w:proofErr w:type="spellStart"/>
      <w:r w:rsidRPr="00742D25">
        <w:rPr>
          <w:bCs/>
          <w:i/>
          <w:iCs/>
        </w:rPr>
        <w:t>многочисленнейшие</w:t>
      </w:r>
      <w:proofErr w:type="spellEnd"/>
      <w:r w:rsidRPr="00742D25">
        <w:rPr>
          <w:bCs/>
          <w:i/>
          <w:iCs/>
        </w:rPr>
        <w:t>, - и что ученики могли бы Ему возразить, о том</w:t>
      </w:r>
      <w:proofErr w:type="gramStart"/>
      <w:r w:rsidRPr="00742D25">
        <w:rPr>
          <w:bCs/>
          <w:i/>
          <w:iCs/>
        </w:rPr>
        <w:t xml:space="preserve"> С</w:t>
      </w:r>
      <w:proofErr w:type="gramEnd"/>
      <w:r w:rsidRPr="00742D25">
        <w:rPr>
          <w:bCs/>
          <w:i/>
          <w:iCs/>
        </w:rPr>
        <w:t>ам говорит им наперед. Именно, чтобы слыша слова его, они не сказали: Итак, Ты пришел для того, чтобы погубить нас и наших последователей, и возжечь на земле всеобщую брань? – Он</w:t>
      </w:r>
      <w:proofErr w:type="gramStart"/>
      <w:r w:rsidRPr="00742D25">
        <w:rPr>
          <w:bCs/>
          <w:i/>
          <w:iCs/>
        </w:rPr>
        <w:t xml:space="preserve"> С</w:t>
      </w:r>
      <w:proofErr w:type="gramEnd"/>
      <w:r w:rsidRPr="00742D25">
        <w:rPr>
          <w:bCs/>
          <w:i/>
          <w:iCs/>
        </w:rPr>
        <w:t>ам предупреждает их, говоря: Не мир пришел Я принести на землю».</w:t>
      </w:r>
    </w:p>
    <w:p w:rsidR="00742D25" w:rsidRPr="00742D25" w:rsidRDefault="00742D25" w:rsidP="00144F4F">
      <w:pPr>
        <w:spacing w:after="0"/>
        <w:ind w:firstLine="708"/>
      </w:pPr>
      <w:proofErr w:type="spellStart"/>
      <w:r w:rsidRPr="00742D25">
        <w:rPr>
          <w:bCs/>
        </w:rPr>
        <w:t>Свт</w:t>
      </w:r>
      <w:proofErr w:type="spellEnd"/>
      <w:r w:rsidRPr="00742D25">
        <w:rPr>
          <w:bCs/>
        </w:rPr>
        <w:t>. Иоанн</w:t>
      </w:r>
      <w:r w:rsidRPr="00742D25">
        <w:rPr>
          <w:bCs/>
          <w:i/>
          <w:iCs/>
        </w:rPr>
        <w:t xml:space="preserve">: «Итак, не смущайтесь тем, что на земле будут брани и злоумышления. Когда худшее будет отсечено, тогда с лучшим </w:t>
      </w:r>
      <w:proofErr w:type="gramStart"/>
      <w:r w:rsidRPr="00742D25">
        <w:rPr>
          <w:bCs/>
          <w:i/>
          <w:iCs/>
        </w:rPr>
        <w:t>соединится небо… Единомыслие не всегда бывает</w:t>
      </w:r>
      <w:proofErr w:type="gramEnd"/>
      <w:r w:rsidRPr="00742D25">
        <w:rPr>
          <w:bCs/>
          <w:i/>
          <w:iCs/>
        </w:rPr>
        <w:t xml:space="preserve"> хорошо: и разбойники бывают согласны. Итак, брань была следствием не Христова определения, а делом воли самих людей. Сам Христос хотел, чтобы все были </w:t>
      </w:r>
      <w:proofErr w:type="spellStart"/>
      <w:r w:rsidRPr="00742D25">
        <w:rPr>
          <w:bCs/>
          <w:i/>
          <w:iCs/>
        </w:rPr>
        <w:t>единомысленны</w:t>
      </w:r>
      <w:proofErr w:type="spellEnd"/>
      <w:r w:rsidRPr="00742D25">
        <w:rPr>
          <w:bCs/>
          <w:i/>
          <w:iCs/>
        </w:rPr>
        <w:t xml:space="preserve"> в деле благочестия; но как люди разделились между собою, то и произошла брань».</w:t>
      </w:r>
    </w:p>
    <w:p w:rsidR="00742D25" w:rsidRPr="00742D25" w:rsidRDefault="00742D25" w:rsidP="00144F4F">
      <w:pPr>
        <w:spacing w:after="0"/>
        <w:ind w:firstLine="708"/>
      </w:pPr>
      <w:proofErr w:type="spellStart"/>
      <w:r w:rsidRPr="00742D25">
        <w:rPr>
          <w:bCs/>
        </w:rPr>
        <w:t>Свт</w:t>
      </w:r>
      <w:proofErr w:type="spellEnd"/>
      <w:r w:rsidRPr="00742D25">
        <w:rPr>
          <w:bCs/>
        </w:rPr>
        <w:t xml:space="preserve">. Иоанн: </w:t>
      </w:r>
      <w:r w:rsidRPr="00742D25">
        <w:rPr>
          <w:bCs/>
          <w:i/>
          <w:iCs/>
        </w:rPr>
        <w:t>«не сказал: войну, но, что гораздо ужаснее – меч. Если сказанное слишком тяжко и грозно, то не дивитесь. Он хотел приучить слух их к жестоким словам, чтобы они в трудных обстоятельствах не колебались. Поэтому и употребил такой образ речи, чтобы кто не сказал, что Он убеждал их лестью, скрывая от них трудности. По этой причине даже и то, что можно было бы выразить мягче, Христос представлял более страшным и грозным».</w:t>
      </w:r>
    </w:p>
    <w:p w:rsidR="00742D25" w:rsidRPr="00742D25" w:rsidRDefault="00742D25" w:rsidP="00144F4F">
      <w:pPr>
        <w:spacing w:after="0"/>
        <w:ind w:firstLine="708"/>
      </w:pPr>
      <w:proofErr w:type="spellStart"/>
      <w:r w:rsidRPr="00742D25">
        <w:rPr>
          <w:bCs/>
        </w:rPr>
        <w:t>Блж</w:t>
      </w:r>
      <w:proofErr w:type="spellEnd"/>
      <w:r w:rsidRPr="00742D25">
        <w:rPr>
          <w:bCs/>
        </w:rPr>
        <w:t xml:space="preserve">. Иероним: </w:t>
      </w:r>
      <w:r w:rsidRPr="00742D25">
        <w:rPr>
          <w:bCs/>
          <w:i/>
          <w:iCs/>
        </w:rPr>
        <w:t xml:space="preserve">«По вере </w:t>
      </w:r>
      <w:proofErr w:type="gramStart"/>
      <w:r w:rsidRPr="00742D25">
        <w:rPr>
          <w:bCs/>
          <w:i/>
          <w:iCs/>
        </w:rPr>
        <w:t>в</w:t>
      </w:r>
      <w:proofErr w:type="gramEnd"/>
      <w:r w:rsidRPr="00742D25">
        <w:rPr>
          <w:bCs/>
          <w:i/>
          <w:iCs/>
        </w:rPr>
        <w:t xml:space="preserve"> Христа весь мир разделился [и восстал] сам против себя: каждый дом имел и верующих, и неверных, и вследствие этого [на землю] послана добрая война, чтобы прекратился худой мир».</w:t>
      </w:r>
    </w:p>
    <w:p w:rsidR="00742D25" w:rsidRPr="00742D25" w:rsidRDefault="00742D25" w:rsidP="00144F4F">
      <w:pPr>
        <w:spacing w:after="0"/>
        <w:ind w:firstLine="708"/>
      </w:pPr>
      <w:proofErr w:type="spellStart"/>
      <w:r w:rsidRPr="00742D25">
        <w:rPr>
          <w:bCs/>
        </w:rPr>
        <w:t>Блж</w:t>
      </w:r>
      <w:proofErr w:type="spellEnd"/>
      <w:r w:rsidRPr="00742D25">
        <w:rPr>
          <w:bCs/>
        </w:rPr>
        <w:t xml:space="preserve">. </w:t>
      </w:r>
      <w:proofErr w:type="spellStart"/>
      <w:r w:rsidRPr="00742D25">
        <w:rPr>
          <w:bCs/>
        </w:rPr>
        <w:t>Феофилакт</w:t>
      </w:r>
      <w:proofErr w:type="spellEnd"/>
      <w:r w:rsidRPr="00742D25">
        <w:rPr>
          <w:bCs/>
        </w:rPr>
        <w:t xml:space="preserve">: </w:t>
      </w:r>
      <w:r w:rsidRPr="00742D25">
        <w:rPr>
          <w:bCs/>
          <w:i/>
          <w:iCs/>
        </w:rPr>
        <w:t>«Меч означает слово веры, которое отсекает нас от настроения домашних и родственников, если они мешают нам в деле благочестия. Господь не говорит здесь, что должно удаляться или отделяться от них без особенной причины, - удаляться должно только в том случае, если они не соглашаются с нами, а скорее препятствуют нам в вере».</w:t>
      </w:r>
    </w:p>
    <w:p w:rsidR="00742D25" w:rsidRPr="00742D25" w:rsidRDefault="00742D25" w:rsidP="00144F4F">
      <w:pPr>
        <w:spacing w:after="0"/>
        <w:ind w:firstLine="708"/>
      </w:pPr>
      <w:proofErr w:type="spellStart"/>
      <w:r w:rsidRPr="00742D25">
        <w:rPr>
          <w:bCs/>
        </w:rPr>
        <w:t>Зигабен</w:t>
      </w:r>
      <w:proofErr w:type="spellEnd"/>
      <w:r w:rsidRPr="00742D25">
        <w:rPr>
          <w:bCs/>
        </w:rPr>
        <w:t xml:space="preserve">: </w:t>
      </w:r>
      <w:r w:rsidRPr="00742D25">
        <w:rPr>
          <w:bCs/>
          <w:i/>
          <w:iCs/>
        </w:rPr>
        <w:t>«Когда Христос родился, Ангелы говорили: слава в вышних Богу, и на земли мир (</w:t>
      </w:r>
      <w:proofErr w:type="spellStart"/>
      <w:r w:rsidRPr="00742D25">
        <w:rPr>
          <w:bCs/>
          <w:i/>
          <w:iCs/>
        </w:rPr>
        <w:t>Лк</w:t>
      </w:r>
      <w:proofErr w:type="spellEnd"/>
      <w:r w:rsidRPr="00742D25">
        <w:rPr>
          <w:bCs/>
          <w:i/>
          <w:iCs/>
        </w:rPr>
        <w:t>. 2, 14)</w:t>
      </w:r>
      <w:proofErr w:type="gramStart"/>
      <w:r w:rsidRPr="00742D25">
        <w:rPr>
          <w:bCs/>
          <w:i/>
          <w:iCs/>
        </w:rPr>
        <w:t>.</w:t>
      </w:r>
      <w:proofErr w:type="gramEnd"/>
      <w:r w:rsidRPr="00742D25">
        <w:rPr>
          <w:bCs/>
          <w:i/>
          <w:iCs/>
        </w:rPr>
        <w:t xml:space="preserve"> </w:t>
      </w:r>
      <w:proofErr w:type="gramStart"/>
      <w:r w:rsidRPr="00742D25">
        <w:rPr>
          <w:bCs/>
          <w:i/>
          <w:iCs/>
        </w:rPr>
        <w:t>к</w:t>
      </w:r>
      <w:proofErr w:type="gramEnd"/>
      <w:r w:rsidRPr="00742D25">
        <w:rPr>
          <w:bCs/>
          <w:i/>
          <w:iCs/>
        </w:rPr>
        <w:t xml:space="preserve">аким же образом Он говорит: не </w:t>
      </w:r>
      <w:proofErr w:type="spellStart"/>
      <w:r w:rsidRPr="00742D25">
        <w:rPr>
          <w:bCs/>
          <w:i/>
          <w:iCs/>
        </w:rPr>
        <w:t>приидох</w:t>
      </w:r>
      <w:proofErr w:type="spellEnd"/>
      <w:r w:rsidRPr="00742D25">
        <w:rPr>
          <w:bCs/>
          <w:i/>
          <w:iCs/>
        </w:rPr>
        <w:t xml:space="preserve"> </w:t>
      </w:r>
      <w:proofErr w:type="spellStart"/>
      <w:r w:rsidRPr="00742D25">
        <w:rPr>
          <w:bCs/>
          <w:i/>
          <w:iCs/>
        </w:rPr>
        <w:t>воврещи</w:t>
      </w:r>
      <w:proofErr w:type="spellEnd"/>
      <w:r w:rsidRPr="00742D25">
        <w:rPr>
          <w:bCs/>
          <w:i/>
          <w:iCs/>
        </w:rPr>
        <w:t xml:space="preserve"> мир, но меч? Потому что этот меч должен был произвести тот мир, о котором говорили Ангелы, а прежде них – пророки. Мечом называет любовь к Нему, которая разделяет верующих от неверующих и непобедимой силой которой </w:t>
      </w:r>
      <w:proofErr w:type="gramStart"/>
      <w:r w:rsidRPr="00742D25">
        <w:rPr>
          <w:bCs/>
          <w:i/>
          <w:iCs/>
        </w:rPr>
        <w:t>связанные</w:t>
      </w:r>
      <w:proofErr w:type="gramEnd"/>
      <w:r w:rsidRPr="00742D25">
        <w:rPr>
          <w:bCs/>
          <w:i/>
          <w:iCs/>
        </w:rPr>
        <w:t xml:space="preserve"> самой дорогой любовью скоро разорвали взаимное сообщение и легко разлучились».</w:t>
      </w:r>
    </w:p>
    <w:p w:rsidR="00742D25" w:rsidRPr="00742D25" w:rsidRDefault="00742D25" w:rsidP="00144F4F">
      <w:pPr>
        <w:spacing w:after="0"/>
        <w:ind w:firstLine="708"/>
      </w:pPr>
      <w:r w:rsidRPr="00742D25">
        <w:rPr>
          <w:bCs/>
        </w:rPr>
        <w:t xml:space="preserve">Слова Христа представляют цитирование из </w:t>
      </w:r>
      <w:proofErr w:type="spellStart"/>
      <w:r w:rsidRPr="00742D25">
        <w:rPr>
          <w:bCs/>
        </w:rPr>
        <w:t>Мих</w:t>
      </w:r>
      <w:proofErr w:type="spellEnd"/>
      <w:r w:rsidRPr="00742D25">
        <w:rPr>
          <w:bCs/>
        </w:rPr>
        <w:t>. 7, 6: «ибо сын позорит отца, дочь восстает против матери, невестка — против свекрови своей; враги человеку — домашние его».</w:t>
      </w:r>
    </w:p>
    <w:p w:rsidR="00742D25" w:rsidRPr="00144F4F" w:rsidRDefault="00742D25" w:rsidP="00131EA0">
      <w:pPr>
        <w:spacing w:after="0"/>
        <w:rPr>
          <w:b/>
        </w:rPr>
      </w:pPr>
      <w:r w:rsidRPr="00144F4F">
        <w:rPr>
          <w:b/>
          <w:bCs/>
        </w:rPr>
        <w:t xml:space="preserve">37-39 ст.: «Кто любит отца или мать более, нежели Меня, не достоин Меня; и кто любит сына или дочь более, нежели Меня, не достоин Меня;  и кто не берет креста своего и следует за Мною, тот не достоин Меня. </w:t>
      </w:r>
      <w:proofErr w:type="gramStart"/>
      <w:r w:rsidRPr="00144F4F">
        <w:rPr>
          <w:b/>
          <w:bCs/>
        </w:rPr>
        <w:t>Сберегший</w:t>
      </w:r>
      <w:proofErr w:type="gramEnd"/>
      <w:r w:rsidRPr="00144F4F">
        <w:rPr>
          <w:b/>
          <w:bCs/>
        </w:rPr>
        <w:t xml:space="preserve"> душу свою потеряет ее; а потерявший душу свою ради Меня сбережет ее».</w:t>
      </w:r>
    </w:p>
    <w:p w:rsidR="00144F4F" w:rsidRDefault="00144F4F" w:rsidP="00144F4F">
      <w:pPr>
        <w:spacing w:after="0"/>
        <w:ind w:firstLine="708"/>
      </w:pPr>
      <w:proofErr w:type="spellStart"/>
      <w:r>
        <w:rPr>
          <w:bCs/>
        </w:rPr>
        <w:t>Свт</w:t>
      </w:r>
      <w:proofErr w:type="spellEnd"/>
      <w:r>
        <w:rPr>
          <w:bCs/>
        </w:rPr>
        <w:t xml:space="preserve">. Иоанн: </w:t>
      </w:r>
      <w:r>
        <w:rPr>
          <w:bCs/>
          <w:i/>
          <w:iCs/>
        </w:rPr>
        <w:t xml:space="preserve">«Если же Павел многое заповедует о родителях, и велит во всем им повиноваться, не дивись. Он велит повиноваться им только в том, что не противно благочестию.  Святое дело – воздавать им всякое иное почтение. Когда же они потребуют более </w:t>
      </w:r>
      <w:proofErr w:type="gramStart"/>
      <w:r>
        <w:rPr>
          <w:bCs/>
          <w:i/>
          <w:iCs/>
        </w:rPr>
        <w:t>надлежащего</w:t>
      </w:r>
      <w:proofErr w:type="gramEnd"/>
      <w:r>
        <w:rPr>
          <w:bCs/>
          <w:i/>
          <w:iCs/>
        </w:rPr>
        <w:t>, не должно им повиноваться».</w:t>
      </w:r>
    </w:p>
    <w:p w:rsidR="00742D25" w:rsidRPr="00742D25" w:rsidRDefault="00742D25" w:rsidP="00144F4F">
      <w:pPr>
        <w:spacing w:after="0"/>
        <w:ind w:firstLine="708"/>
      </w:pPr>
      <w:proofErr w:type="spellStart"/>
      <w:r w:rsidRPr="00742D25">
        <w:rPr>
          <w:bCs/>
        </w:rPr>
        <w:t>Блж</w:t>
      </w:r>
      <w:proofErr w:type="spellEnd"/>
      <w:r w:rsidRPr="00742D25">
        <w:rPr>
          <w:bCs/>
        </w:rPr>
        <w:t xml:space="preserve">. </w:t>
      </w:r>
      <w:proofErr w:type="spellStart"/>
      <w:r w:rsidRPr="00742D25">
        <w:rPr>
          <w:bCs/>
        </w:rPr>
        <w:t>Феофилакт</w:t>
      </w:r>
      <w:proofErr w:type="spellEnd"/>
      <w:r w:rsidRPr="00742D25">
        <w:rPr>
          <w:bCs/>
          <w:i/>
          <w:iCs/>
        </w:rPr>
        <w:t>: «возненавидеть родителей и детей только тогда нужно, если они хотят, чтобы их любили больше Христа».</w:t>
      </w:r>
    </w:p>
    <w:p w:rsidR="00742D25" w:rsidRPr="00742D25" w:rsidRDefault="00742D25" w:rsidP="00144F4F">
      <w:pPr>
        <w:spacing w:after="0"/>
        <w:ind w:firstLine="708"/>
      </w:pPr>
      <w:proofErr w:type="spellStart"/>
      <w:r w:rsidRPr="00742D25">
        <w:rPr>
          <w:bCs/>
        </w:rPr>
        <w:t>Блж</w:t>
      </w:r>
      <w:proofErr w:type="spellEnd"/>
      <w:r w:rsidRPr="00742D25">
        <w:rPr>
          <w:bCs/>
        </w:rPr>
        <w:t xml:space="preserve">. Иероним: </w:t>
      </w:r>
      <w:r w:rsidRPr="00742D25">
        <w:rPr>
          <w:bCs/>
          <w:i/>
          <w:iCs/>
        </w:rPr>
        <w:t>«В книге Песнь Песней мы читаем: Любовь ко Мне делайте правилом (</w:t>
      </w:r>
      <w:proofErr w:type="spellStart"/>
      <w:r w:rsidRPr="00742D25">
        <w:rPr>
          <w:bCs/>
          <w:i/>
          <w:iCs/>
        </w:rPr>
        <w:t>Песн</w:t>
      </w:r>
      <w:proofErr w:type="spellEnd"/>
      <w:r w:rsidRPr="00742D25">
        <w:rPr>
          <w:bCs/>
          <w:i/>
          <w:iCs/>
        </w:rPr>
        <w:t xml:space="preserve"> 2,4). Это правило, или порядок, необходимо в каждом движении души. После Бога люби отца, люби мать, люби детей. А если явится необходимость, чтобы любовь к родителям и детям поставлена была в сравнение с любовью </w:t>
      </w:r>
      <w:r w:rsidRPr="00742D25">
        <w:rPr>
          <w:bCs/>
          <w:i/>
          <w:iCs/>
        </w:rPr>
        <w:lastRenderedPageBreak/>
        <w:t xml:space="preserve">к Богу, и если человек не может сохранить той и другой любви вместе, то пусть будет в отношении к Богу любовь, а в отношении </w:t>
      </w:r>
      <w:proofErr w:type="gramStart"/>
      <w:r w:rsidRPr="00742D25">
        <w:rPr>
          <w:bCs/>
          <w:i/>
          <w:iCs/>
        </w:rPr>
        <w:t>к</w:t>
      </w:r>
      <w:proofErr w:type="gramEnd"/>
      <w:r w:rsidRPr="00742D25">
        <w:rPr>
          <w:bCs/>
          <w:i/>
          <w:iCs/>
        </w:rPr>
        <w:t xml:space="preserve"> своим - ненависть. Итак, Он не запретил любить отца или мать».</w:t>
      </w:r>
    </w:p>
    <w:p w:rsidR="00742D25" w:rsidRPr="00742D25" w:rsidRDefault="00742D25" w:rsidP="00144F4F">
      <w:pPr>
        <w:spacing w:after="0"/>
        <w:ind w:firstLine="708"/>
      </w:pPr>
      <w:proofErr w:type="spellStart"/>
      <w:r w:rsidRPr="00742D25">
        <w:rPr>
          <w:bCs/>
        </w:rPr>
        <w:t>Зигабен</w:t>
      </w:r>
      <w:proofErr w:type="spellEnd"/>
      <w:r w:rsidRPr="00742D25">
        <w:rPr>
          <w:bCs/>
        </w:rPr>
        <w:t xml:space="preserve">: </w:t>
      </w:r>
      <w:r w:rsidRPr="00742D25">
        <w:rPr>
          <w:bCs/>
          <w:i/>
          <w:iCs/>
        </w:rPr>
        <w:t>«Крестом называет смерть для всего мирского, потому что крест был орудием смерти. Человек, долженствующий последовать за Христом, должен умереть для мирских удовольствий, подобно Ему</w:t>
      </w:r>
      <w:proofErr w:type="gramStart"/>
      <w:r w:rsidRPr="00742D25">
        <w:rPr>
          <w:bCs/>
          <w:i/>
          <w:iCs/>
        </w:rPr>
        <w:t xml:space="preserve"> С</w:t>
      </w:r>
      <w:proofErr w:type="gramEnd"/>
      <w:r w:rsidRPr="00742D25">
        <w:rPr>
          <w:bCs/>
          <w:i/>
          <w:iCs/>
        </w:rPr>
        <w:t>амому. Вслед за Ним идет всякий, кто ступает по следам Его жизни».</w:t>
      </w:r>
    </w:p>
    <w:p w:rsidR="00742D25" w:rsidRPr="00742D25" w:rsidRDefault="00742D25" w:rsidP="00144F4F">
      <w:pPr>
        <w:spacing w:after="0"/>
        <w:ind w:firstLine="708"/>
      </w:pPr>
      <w:proofErr w:type="spellStart"/>
      <w:r w:rsidRPr="00742D25">
        <w:rPr>
          <w:bCs/>
        </w:rPr>
        <w:t>Блж</w:t>
      </w:r>
      <w:proofErr w:type="spellEnd"/>
      <w:r w:rsidRPr="00742D25">
        <w:rPr>
          <w:bCs/>
        </w:rPr>
        <w:t xml:space="preserve">. </w:t>
      </w:r>
      <w:proofErr w:type="spellStart"/>
      <w:r w:rsidRPr="00742D25">
        <w:rPr>
          <w:bCs/>
        </w:rPr>
        <w:t>Феофилакт</w:t>
      </w:r>
      <w:proofErr w:type="spellEnd"/>
      <w:r w:rsidRPr="00742D25">
        <w:rPr>
          <w:bCs/>
        </w:rPr>
        <w:t xml:space="preserve">: </w:t>
      </w:r>
      <w:r w:rsidRPr="00742D25">
        <w:rPr>
          <w:bCs/>
          <w:i/>
          <w:iCs/>
        </w:rPr>
        <w:t>«Кто заботится о плотской жизни, тот думает, что сберегает душу свою, но он губит и ее, подвергая вечному наказанию. Кто же губит душу свою и умирает, но не как разбойник или самоубийца, а ради Христа, тот спасает ее».</w:t>
      </w:r>
    </w:p>
    <w:p w:rsidR="00742D25" w:rsidRPr="00144F4F" w:rsidRDefault="00742D25" w:rsidP="00131EA0">
      <w:pPr>
        <w:spacing w:after="0"/>
        <w:rPr>
          <w:b/>
        </w:rPr>
      </w:pPr>
      <w:r w:rsidRPr="00144F4F">
        <w:rPr>
          <w:b/>
          <w:bCs/>
        </w:rPr>
        <w:t>40-42 ст.: «Кто принимает вас, принимает Меня, а кто принимает Меня, принимает Пославшего Меня; кто принимает пророка, во имя пророка, получит награду пророка; и кто принимает праведника, во имя праведника, получит награду праведника. И кто напоит одного из малых сих только чашею холодной воды, во имя ученика, истинно говорю вам, не потеряет награды своей».</w:t>
      </w:r>
    </w:p>
    <w:p w:rsidR="00742D25" w:rsidRPr="00742D25" w:rsidRDefault="00742D25" w:rsidP="00144F4F">
      <w:pPr>
        <w:spacing w:after="0"/>
        <w:ind w:firstLine="708"/>
      </w:pPr>
      <w:proofErr w:type="spellStart"/>
      <w:r w:rsidRPr="00742D25">
        <w:rPr>
          <w:bCs/>
        </w:rPr>
        <w:t>Блж</w:t>
      </w:r>
      <w:proofErr w:type="spellEnd"/>
      <w:r w:rsidRPr="00742D25">
        <w:rPr>
          <w:bCs/>
        </w:rPr>
        <w:t xml:space="preserve">. </w:t>
      </w:r>
      <w:proofErr w:type="spellStart"/>
      <w:r w:rsidRPr="00742D25">
        <w:rPr>
          <w:bCs/>
        </w:rPr>
        <w:t>Феофилакт</w:t>
      </w:r>
      <w:proofErr w:type="spellEnd"/>
      <w:r w:rsidRPr="00742D25">
        <w:rPr>
          <w:bCs/>
        </w:rPr>
        <w:t xml:space="preserve">: </w:t>
      </w:r>
      <w:r w:rsidRPr="00742D25">
        <w:rPr>
          <w:bCs/>
          <w:i/>
          <w:iCs/>
        </w:rPr>
        <w:t xml:space="preserve">«Побуждает нас, чтобы мы принимали тех, которые </w:t>
      </w:r>
      <w:proofErr w:type="gramStart"/>
      <w:r w:rsidRPr="00742D25">
        <w:rPr>
          <w:bCs/>
          <w:i/>
          <w:iCs/>
        </w:rPr>
        <w:t>со</w:t>
      </w:r>
      <w:proofErr w:type="gramEnd"/>
      <w:r w:rsidRPr="00742D25">
        <w:rPr>
          <w:bCs/>
          <w:i/>
          <w:iCs/>
        </w:rPr>
        <w:t xml:space="preserve"> Христом, ибо кто чтит учеников Его, тот чтит Его, а чрез Него и Отца. Должно принимать праведников и пророков во имя праведника и пророка, то </w:t>
      </w:r>
      <w:proofErr w:type="gramStart"/>
      <w:r w:rsidRPr="00742D25">
        <w:rPr>
          <w:bCs/>
          <w:i/>
          <w:iCs/>
        </w:rPr>
        <w:t>есть</w:t>
      </w:r>
      <w:proofErr w:type="gramEnd"/>
      <w:r w:rsidRPr="00742D25">
        <w:rPr>
          <w:bCs/>
          <w:i/>
          <w:iCs/>
        </w:rPr>
        <w:t xml:space="preserve"> потому что они праведники и пророки, а не из-за какого-либо </w:t>
      </w:r>
      <w:proofErr w:type="spellStart"/>
      <w:r w:rsidRPr="00742D25">
        <w:rPr>
          <w:bCs/>
          <w:i/>
          <w:iCs/>
        </w:rPr>
        <w:t>предстательства</w:t>
      </w:r>
      <w:proofErr w:type="spellEnd"/>
      <w:r w:rsidRPr="00742D25">
        <w:rPr>
          <w:bCs/>
          <w:i/>
          <w:iCs/>
        </w:rPr>
        <w:t xml:space="preserve"> или </w:t>
      </w:r>
      <w:proofErr w:type="spellStart"/>
      <w:r w:rsidRPr="00742D25">
        <w:rPr>
          <w:bCs/>
          <w:i/>
          <w:iCs/>
        </w:rPr>
        <w:t>заступления</w:t>
      </w:r>
      <w:proofErr w:type="spellEnd"/>
      <w:r w:rsidRPr="00742D25">
        <w:rPr>
          <w:bCs/>
          <w:i/>
          <w:iCs/>
        </w:rPr>
        <w:t xml:space="preserve"> у царей. Но если кто-либо носит только вид пророка, на деле же оказывается не таковым, ты и его прими, как пророка, и Бог воздаст тебе так же, как будто ты действительно принял праведника. Ибо это означают слова «</w:t>
      </w:r>
      <w:proofErr w:type="spellStart"/>
      <w:r w:rsidRPr="00742D25">
        <w:rPr>
          <w:bCs/>
          <w:i/>
          <w:iCs/>
        </w:rPr>
        <w:t>приимет</w:t>
      </w:r>
      <w:proofErr w:type="spellEnd"/>
      <w:r w:rsidRPr="00742D25">
        <w:rPr>
          <w:bCs/>
          <w:i/>
          <w:iCs/>
        </w:rPr>
        <w:t xml:space="preserve"> награду праведника». Можешь понимать их и иначе: праведным будет признан и тот, кто примет праведника; и он получит ту же награду, что и праведники».</w:t>
      </w:r>
    </w:p>
    <w:p w:rsidR="00131EA0" w:rsidRPr="00131EA0" w:rsidRDefault="00742D25" w:rsidP="00144F4F">
      <w:pPr>
        <w:spacing w:after="0"/>
        <w:ind w:firstLine="708"/>
        <w:rPr>
          <w:bCs/>
        </w:rPr>
      </w:pPr>
      <w:proofErr w:type="spellStart"/>
      <w:r w:rsidRPr="00742D25">
        <w:rPr>
          <w:bCs/>
        </w:rPr>
        <w:t>Свт</w:t>
      </w:r>
      <w:proofErr w:type="spellEnd"/>
      <w:r w:rsidRPr="00742D25">
        <w:rPr>
          <w:bCs/>
        </w:rPr>
        <w:t>. Иоанн: «во имя пророка и во имя праведника - то есть, если примет кого не по мирскому гостеприимству, или не по другим каким-либо мирским расчетам, но потому, что он пророк, или праведник</w:t>
      </w:r>
      <w:r w:rsidRPr="00131EA0">
        <w:rPr>
          <w:bCs/>
        </w:rPr>
        <w:t xml:space="preserve">, </w:t>
      </w:r>
      <w:r w:rsidR="00131EA0" w:rsidRPr="00131EA0">
        <w:rPr>
          <w:bCs/>
        </w:rPr>
        <w:t xml:space="preserve">мзду пророка, мзду праведника </w:t>
      </w:r>
      <w:proofErr w:type="spellStart"/>
      <w:r w:rsidR="00131EA0" w:rsidRPr="00131EA0">
        <w:rPr>
          <w:bCs/>
        </w:rPr>
        <w:t>приимет</w:t>
      </w:r>
      <w:proofErr w:type="spellEnd"/>
      <w:r w:rsidR="00131EA0" w:rsidRPr="00131EA0">
        <w:rPr>
          <w:bCs/>
        </w:rPr>
        <w:t>».</w:t>
      </w:r>
    </w:p>
    <w:p w:rsidR="004D5748" w:rsidRPr="00742D25" w:rsidRDefault="004D5748" w:rsidP="00144F4F">
      <w:pPr>
        <w:spacing w:after="0"/>
        <w:ind w:firstLine="708"/>
      </w:pPr>
      <w:proofErr w:type="spellStart"/>
      <w:r w:rsidRPr="00742D25">
        <w:rPr>
          <w:bCs/>
        </w:rPr>
        <w:t>Зигабен</w:t>
      </w:r>
      <w:proofErr w:type="spellEnd"/>
      <w:r w:rsidRPr="00742D25">
        <w:rPr>
          <w:bCs/>
        </w:rPr>
        <w:t xml:space="preserve">: </w:t>
      </w:r>
      <w:r w:rsidRPr="00742D25">
        <w:rPr>
          <w:bCs/>
          <w:i/>
          <w:iCs/>
        </w:rPr>
        <w:t>«Эти слова имеют двоякое толкование. Или: что он будет удостоен равных с ними почестей, так как великое дело – гостеприимство, и в особенности по отношению к служителям Божиим. Или: что получит награду именем пророка и праведника».</w:t>
      </w:r>
    </w:p>
    <w:p w:rsidR="004D5748" w:rsidRPr="00742D25" w:rsidRDefault="004D5748" w:rsidP="00144F4F">
      <w:pPr>
        <w:spacing w:after="0"/>
        <w:ind w:firstLine="708"/>
      </w:pPr>
      <w:r w:rsidRPr="00742D25">
        <w:rPr>
          <w:bCs/>
          <w:i/>
          <w:iCs/>
        </w:rPr>
        <w:t xml:space="preserve">Лопухин: «Затруднительным здесь является выражение, «во имя пророка» и  «во имя праведника». Почему не сказано просто: пророка и праведника, а во имя? Греческое выражение </w:t>
      </w:r>
      <w:proofErr w:type="spellStart"/>
      <w:r w:rsidRPr="00742D25">
        <w:rPr>
          <w:bCs/>
          <w:i/>
          <w:iCs/>
        </w:rPr>
        <w:t>εις</w:t>
      </w:r>
      <w:proofErr w:type="spellEnd"/>
      <w:r w:rsidRPr="00742D25">
        <w:rPr>
          <w:bCs/>
          <w:i/>
          <w:iCs/>
        </w:rPr>
        <w:t xml:space="preserve"> </w:t>
      </w:r>
      <w:proofErr w:type="spellStart"/>
      <w:r w:rsidRPr="00742D25">
        <w:rPr>
          <w:bCs/>
          <w:i/>
          <w:iCs/>
        </w:rPr>
        <w:t>όνομ</w:t>
      </w:r>
      <w:proofErr w:type="spellEnd"/>
      <w:r w:rsidRPr="00742D25">
        <w:rPr>
          <w:bCs/>
          <w:i/>
          <w:iCs/>
        </w:rPr>
        <w:t xml:space="preserve">α допускает такой перевод: кто принимает пророка за пророка, и праведника за праведника и проч. Неправильная греческая форма, обязанная своим происхождением евр. </w:t>
      </w:r>
      <w:proofErr w:type="spellStart"/>
      <w:r w:rsidRPr="00742D25">
        <w:rPr>
          <w:bCs/>
          <w:i/>
          <w:iCs/>
        </w:rPr>
        <w:t>бешем</w:t>
      </w:r>
      <w:proofErr w:type="spellEnd"/>
      <w:r w:rsidRPr="00742D25">
        <w:rPr>
          <w:bCs/>
          <w:i/>
          <w:iCs/>
        </w:rPr>
        <w:t>».</w:t>
      </w:r>
    </w:p>
    <w:tbl>
      <w:tblPr>
        <w:tblStyle w:val="a7"/>
        <w:tblW w:w="0" w:type="auto"/>
        <w:tblLook w:val="04A0" w:firstRow="1" w:lastRow="0" w:firstColumn="1" w:lastColumn="0" w:noHBand="0" w:noVBand="1"/>
      </w:tblPr>
      <w:tblGrid>
        <w:gridCol w:w="10836"/>
      </w:tblGrid>
      <w:tr w:rsidR="00131EA0" w:rsidRPr="00131EA0" w:rsidTr="00131E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36" w:type="dxa"/>
          </w:tcPr>
          <w:p w:rsidR="00131EA0" w:rsidRPr="00131EA0" w:rsidRDefault="00131EA0" w:rsidP="00AF4E4E">
            <w:proofErr w:type="spellStart"/>
            <w:r w:rsidRPr="00131EA0">
              <w:t>Мк</w:t>
            </w:r>
            <w:proofErr w:type="spellEnd"/>
            <w:r w:rsidRPr="00131EA0">
              <w:t xml:space="preserve"> 6 гл.</w:t>
            </w:r>
          </w:p>
        </w:tc>
      </w:tr>
      <w:tr w:rsidR="00131EA0" w:rsidRPr="00131EA0" w:rsidTr="00131E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36" w:type="dxa"/>
          </w:tcPr>
          <w:p w:rsidR="00131EA0" w:rsidRPr="00131EA0" w:rsidRDefault="00131EA0" w:rsidP="00AF4E4E">
            <w:r w:rsidRPr="00131EA0">
              <w:t>7. И, призвав двенадцать, начал посылать их по два, и дал им власть над нечистыми духами.</w:t>
            </w:r>
          </w:p>
        </w:tc>
      </w:tr>
      <w:tr w:rsidR="00131EA0" w:rsidRPr="00131EA0" w:rsidTr="00131EA0">
        <w:tc>
          <w:tcPr>
            <w:cnfStyle w:val="001000000000" w:firstRow="0" w:lastRow="0" w:firstColumn="1" w:lastColumn="0" w:oddVBand="0" w:evenVBand="0" w:oddHBand="0" w:evenHBand="0" w:firstRowFirstColumn="0" w:firstRowLastColumn="0" w:lastRowFirstColumn="0" w:lastRowLastColumn="0"/>
            <w:tcW w:w="10836" w:type="dxa"/>
          </w:tcPr>
          <w:p w:rsidR="00131EA0" w:rsidRPr="00131EA0" w:rsidRDefault="00131EA0" w:rsidP="00AF4E4E">
            <w:r w:rsidRPr="00131EA0">
              <w:t>8. И заповедал им ничего не брать в дорогу, кроме одного посоха: ни сумы, ни хлеба, ни меди в поясе,</w:t>
            </w:r>
          </w:p>
        </w:tc>
      </w:tr>
      <w:tr w:rsidR="00131EA0" w:rsidRPr="00131EA0" w:rsidTr="00131E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36" w:type="dxa"/>
          </w:tcPr>
          <w:p w:rsidR="00131EA0" w:rsidRPr="00131EA0" w:rsidRDefault="00131EA0" w:rsidP="00AF4E4E">
            <w:r w:rsidRPr="00131EA0">
              <w:t>9. но обуваться в простую обувь и не носить двух одежд.</w:t>
            </w:r>
          </w:p>
        </w:tc>
      </w:tr>
      <w:tr w:rsidR="00131EA0" w:rsidRPr="00131EA0" w:rsidTr="00131EA0">
        <w:tc>
          <w:tcPr>
            <w:cnfStyle w:val="001000000000" w:firstRow="0" w:lastRow="0" w:firstColumn="1" w:lastColumn="0" w:oddVBand="0" w:evenVBand="0" w:oddHBand="0" w:evenHBand="0" w:firstRowFirstColumn="0" w:firstRowLastColumn="0" w:lastRowFirstColumn="0" w:lastRowLastColumn="0"/>
            <w:tcW w:w="10836" w:type="dxa"/>
          </w:tcPr>
          <w:p w:rsidR="00131EA0" w:rsidRPr="00131EA0" w:rsidRDefault="00131EA0" w:rsidP="00AF4E4E">
            <w:r w:rsidRPr="00131EA0">
              <w:t>10. И сказал им: если где войдете в дом, оставайтесь в нем, доколе не выйдете из того места.</w:t>
            </w:r>
          </w:p>
        </w:tc>
      </w:tr>
      <w:tr w:rsidR="00131EA0" w:rsidRPr="00131EA0" w:rsidTr="00131E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36" w:type="dxa"/>
          </w:tcPr>
          <w:p w:rsidR="00131EA0" w:rsidRPr="00131EA0" w:rsidRDefault="00131EA0" w:rsidP="00AF4E4E">
            <w:r w:rsidRPr="00131EA0">
              <w:t xml:space="preserve">11. И если кто не примет вас и не будет слушать вас, то, выходя оттуда, отрясите прах от ног ваших, </w:t>
            </w:r>
            <w:proofErr w:type="gramStart"/>
            <w:r w:rsidRPr="00131EA0">
              <w:t>во</w:t>
            </w:r>
            <w:proofErr w:type="gramEnd"/>
            <w:r w:rsidRPr="00131EA0">
              <w:t xml:space="preserve"> свидетельство на них. Истинно говорю вам: отраднее будет Содому и Гоморре в день суда, нежели тому городу.</w:t>
            </w:r>
          </w:p>
        </w:tc>
      </w:tr>
      <w:tr w:rsidR="00131EA0" w:rsidRPr="00131EA0" w:rsidTr="00131EA0">
        <w:tc>
          <w:tcPr>
            <w:cnfStyle w:val="001000000000" w:firstRow="0" w:lastRow="0" w:firstColumn="1" w:lastColumn="0" w:oddVBand="0" w:evenVBand="0" w:oddHBand="0" w:evenHBand="0" w:firstRowFirstColumn="0" w:firstRowLastColumn="0" w:lastRowFirstColumn="0" w:lastRowLastColumn="0"/>
            <w:tcW w:w="10836" w:type="dxa"/>
          </w:tcPr>
          <w:p w:rsidR="00131EA0" w:rsidRPr="00131EA0" w:rsidRDefault="00131EA0" w:rsidP="00AF4E4E">
            <w:r w:rsidRPr="00131EA0">
              <w:t xml:space="preserve">12. Они пошли и </w:t>
            </w:r>
            <w:proofErr w:type="spellStart"/>
            <w:r w:rsidRPr="00131EA0">
              <w:t>проповедывали</w:t>
            </w:r>
            <w:proofErr w:type="spellEnd"/>
            <w:r w:rsidRPr="00131EA0">
              <w:t xml:space="preserve"> покаяние;</w:t>
            </w:r>
          </w:p>
        </w:tc>
      </w:tr>
      <w:tr w:rsidR="00131EA0" w:rsidRPr="00131EA0" w:rsidTr="00131E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36" w:type="dxa"/>
          </w:tcPr>
          <w:p w:rsidR="00131EA0" w:rsidRPr="00131EA0" w:rsidRDefault="00131EA0" w:rsidP="00AF4E4E">
            <w:r w:rsidRPr="00131EA0">
              <w:t>13. изгоняли многих бесов и многих больных мазали маслом и исцеляли.</w:t>
            </w:r>
          </w:p>
        </w:tc>
      </w:tr>
    </w:tbl>
    <w:p w:rsidR="00BE5BDB" w:rsidRPr="00616FDC" w:rsidRDefault="00616FDC" w:rsidP="00144F4F">
      <w:pPr>
        <w:spacing w:after="0"/>
        <w:ind w:firstLine="708"/>
      </w:pPr>
      <w:bookmarkStart w:id="0" w:name="_GoBack"/>
      <w:bookmarkEnd w:id="0"/>
      <w:r w:rsidRPr="00616FDC">
        <w:t>Христос посылал их по двое проповедовать? В этом проявляется древний обычай иудеев, о котором сказано еще в законе Моисеевом, что свидетельство двух истинно; когда два человека свидетельствуют об одном и том же, это свидетельство принималось.</w:t>
      </w:r>
    </w:p>
    <w:sectPr w:rsidR="00BE5BDB" w:rsidRPr="00616FDC" w:rsidSect="00144F4F">
      <w:pgSz w:w="11906" w:h="16838"/>
      <w:pgMar w:top="720" w:right="566" w:bottom="567"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6A5A81"/>
    <w:multiLevelType w:val="hybridMultilevel"/>
    <w:tmpl w:val="BC406B5A"/>
    <w:lvl w:ilvl="0" w:tplc="FD4CEDEE">
      <w:start w:val="1"/>
      <w:numFmt w:val="bullet"/>
      <w:lvlText w:val="•"/>
      <w:lvlJc w:val="left"/>
      <w:pPr>
        <w:tabs>
          <w:tab w:val="num" w:pos="720"/>
        </w:tabs>
        <w:ind w:left="720" w:hanging="360"/>
      </w:pPr>
      <w:rPr>
        <w:rFonts w:ascii="Arial" w:hAnsi="Arial" w:hint="default"/>
      </w:rPr>
    </w:lvl>
    <w:lvl w:ilvl="1" w:tplc="6374C2BE" w:tentative="1">
      <w:start w:val="1"/>
      <w:numFmt w:val="bullet"/>
      <w:lvlText w:val="•"/>
      <w:lvlJc w:val="left"/>
      <w:pPr>
        <w:tabs>
          <w:tab w:val="num" w:pos="1440"/>
        </w:tabs>
        <w:ind w:left="1440" w:hanging="360"/>
      </w:pPr>
      <w:rPr>
        <w:rFonts w:ascii="Arial" w:hAnsi="Arial" w:hint="default"/>
      </w:rPr>
    </w:lvl>
    <w:lvl w:ilvl="2" w:tplc="6794F122" w:tentative="1">
      <w:start w:val="1"/>
      <w:numFmt w:val="bullet"/>
      <w:lvlText w:val="•"/>
      <w:lvlJc w:val="left"/>
      <w:pPr>
        <w:tabs>
          <w:tab w:val="num" w:pos="2160"/>
        </w:tabs>
        <w:ind w:left="2160" w:hanging="360"/>
      </w:pPr>
      <w:rPr>
        <w:rFonts w:ascii="Arial" w:hAnsi="Arial" w:hint="default"/>
      </w:rPr>
    </w:lvl>
    <w:lvl w:ilvl="3" w:tplc="6A2C97F4" w:tentative="1">
      <w:start w:val="1"/>
      <w:numFmt w:val="bullet"/>
      <w:lvlText w:val="•"/>
      <w:lvlJc w:val="left"/>
      <w:pPr>
        <w:tabs>
          <w:tab w:val="num" w:pos="2880"/>
        </w:tabs>
        <w:ind w:left="2880" w:hanging="360"/>
      </w:pPr>
      <w:rPr>
        <w:rFonts w:ascii="Arial" w:hAnsi="Arial" w:hint="default"/>
      </w:rPr>
    </w:lvl>
    <w:lvl w:ilvl="4" w:tplc="E5EAD032" w:tentative="1">
      <w:start w:val="1"/>
      <w:numFmt w:val="bullet"/>
      <w:lvlText w:val="•"/>
      <w:lvlJc w:val="left"/>
      <w:pPr>
        <w:tabs>
          <w:tab w:val="num" w:pos="3600"/>
        </w:tabs>
        <w:ind w:left="3600" w:hanging="360"/>
      </w:pPr>
      <w:rPr>
        <w:rFonts w:ascii="Arial" w:hAnsi="Arial" w:hint="default"/>
      </w:rPr>
    </w:lvl>
    <w:lvl w:ilvl="5" w:tplc="C84CA51E" w:tentative="1">
      <w:start w:val="1"/>
      <w:numFmt w:val="bullet"/>
      <w:lvlText w:val="•"/>
      <w:lvlJc w:val="left"/>
      <w:pPr>
        <w:tabs>
          <w:tab w:val="num" w:pos="4320"/>
        </w:tabs>
        <w:ind w:left="4320" w:hanging="360"/>
      </w:pPr>
      <w:rPr>
        <w:rFonts w:ascii="Arial" w:hAnsi="Arial" w:hint="default"/>
      </w:rPr>
    </w:lvl>
    <w:lvl w:ilvl="6" w:tplc="E3D027E8" w:tentative="1">
      <w:start w:val="1"/>
      <w:numFmt w:val="bullet"/>
      <w:lvlText w:val="•"/>
      <w:lvlJc w:val="left"/>
      <w:pPr>
        <w:tabs>
          <w:tab w:val="num" w:pos="5040"/>
        </w:tabs>
        <w:ind w:left="5040" w:hanging="360"/>
      </w:pPr>
      <w:rPr>
        <w:rFonts w:ascii="Arial" w:hAnsi="Arial" w:hint="default"/>
      </w:rPr>
    </w:lvl>
    <w:lvl w:ilvl="7" w:tplc="38F8E0A4" w:tentative="1">
      <w:start w:val="1"/>
      <w:numFmt w:val="bullet"/>
      <w:lvlText w:val="•"/>
      <w:lvlJc w:val="left"/>
      <w:pPr>
        <w:tabs>
          <w:tab w:val="num" w:pos="5760"/>
        </w:tabs>
        <w:ind w:left="5760" w:hanging="360"/>
      </w:pPr>
      <w:rPr>
        <w:rFonts w:ascii="Arial" w:hAnsi="Arial" w:hint="default"/>
      </w:rPr>
    </w:lvl>
    <w:lvl w:ilvl="8" w:tplc="A6EE76DE" w:tentative="1">
      <w:start w:val="1"/>
      <w:numFmt w:val="bullet"/>
      <w:lvlText w:val="•"/>
      <w:lvlJc w:val="left"/>
      <w:pPr>
        <w:tabs>
          <w:tab w:val="num" w:pos="6480"/>
        </w:tabs>
        <w:ind w:left="6480" w:hanging="360"/>
      </w:pPr>
      <w:rPr>
        <w:rFonts w:ascii="Arial" w:hAnsi="Arial" w:hint="default"/>
      </w:rPr>
    </w:lvl>
  </w:abstractNum>
  <w:abstractNum w:abstractNumId="1">
    <w:nsid w:val="6A505F3A"/>
    <w:multiLevelType w:val="hybridMultilevel"/>
    <w:tmpl w:val="DBD4D266"/>
    <w:lvl w:ilvl="0" w:tplc="3002372A">
      <w:start w:val="1"/>
      <w:numFmt w:val="bullet"/>
      <w:lvlText w:val="•"/>
      <w:lvlJc w:val="left"/>
      <w:pPr>
        <w:tabs>
          <w:tab w:val="num" w:pos="720"/>
        </w:tabs>
        <w:ind w:left="720" w:hanging="360"/>
      </w:pPr>
      <w:rPr>
        <w:rFonts w:ascii="Arial" w:hAnsi="Arial" w:hint="default"/>
      </w:rPr>
    </w:lvl>
    <w:lvl w:ilvl="1" w:tplc="96FE2C86" w:tentative="1">
      <w:start w:val="1"/>
      <w:numFmt w:val="bullet"/>
      <w:lvlText w:val="•"/>
      <w:lvlJc w:val="left"/>
      <w:pPr>
        <w:tabs>
          <w:tab w:val="num" w:pos="1440"/>
        </w:tabs>
        <w:ind w:left="1440" w:hanging="360"/>
      </w:pPr>
      <w:rPr>
        <w:rFonts w:ascii="Arial" w:hAnsi="Arial" w:hint="default"/>
      </w:rPr>
    </w:lvl>
    <w:lvl w:ilvl="2" w:tplc="9B50C2CE" w:tentative="1">
      <w:start w:val="1"/>
      <w:numFmt w:val="bullet"/>
      <w:lvlText w:val="•"/>
      <w:lvlJc w:val="left"/>
      <w:pPr>
        <w:tabs>
          <w:tab w:val="num" w:pos="2160"/>
        </w:tabs>
        <w:ind w:left="2160" w:hanging="360"/>
      </w:pPr>
      <w:rPr>
        <w:rFonts w:ascii="Arial" w:hAnsi="Arial" w:hint="default"/>
      </w:rPr>
    </w:lvl>
    <w:lvl w:ilvl="3" w:tplc="F984E2AC" w:tentative="1">
      <w:start w:val="1"/>
      <w:numFmt w:val="bullet"/>
      <w:lvlText w:val="•"/>
      <w:lvlJc w:val="left"/>
      <w:pPr>
        <w:tabs>
          <w:tab w:val="num" w:pos="2880"/>
        </w:tabs>
        <w:ind w:left="2880" w:hanging="360"/>
      </w:pPr>
      <w:rPr>
        <w:rFonts w:ascii="Arial" w:hAnsi="Arial" w:hint="default"/>
      </w:rPr>
    </w:lvl>
    <w:lvl w:ilvl="4" w:tplc="7C24ECD8" w:tentative="1">
      <w:start w:val="1"/>
      <w:numFmt w:val="bullet"/>
      <w:lvlText w:val="•"/>
      <w:lvlJc w:val="left"/>
      <w:pPr>
        <w:tabs>
          <w:tab w:val="num" w:pos="3600"/>
        </w:tabs>
        <w:ind w:left="3600" w:hanging="360"/>
      </w:pPr>
      <w:rPr>
        <w:rFonts w:ascii="Arial" w:hAnsi="Arial" w:hint="default"/>
      </w:rPr>
    </w:lvl>
    <w:lvl w:ilvl="5" w:tplc="DD2C76F4" w:tentative="1">
      <w:start w:val="1"/>
      <w:numFmt w:val="bullet"/>
      <w:lvlText w:val="•"/>
      <w:lvlJc w:val="left"/>
      <w:pPr>
        <w:tabs>
          <w:tab w:val="num" w:pos="4320"/>
        </w:tabs>
        <w:ind w:left="4320" w:hanging="360"/>
      </w:pPr>
      <w:rPr>
        <w:rFonts w:ascii="Arial" w:hAnsi="Arial" w:hint="default"/>
      </w:rPr>
    </w:lvl>
    <w:lvl w:ilvl="6" w:tplc="E57EB97C" w:tentative="1">
      <w:start w:val="1"/>
      <w:numFmt w:val="bullet"/>
      <w:lvlText w:val="•"/>
      <w:lvlJc w:val="left"/>
      <w:pPr>
        <w:tabs>
          <w:tab w:val="num" w:pos="5040"/>
        </w:tabs>
        <w:ind w:left="5040" w:hanging="360"/>
      </w:pPr>
      <w:rPr>
        <w:rFonts w:ascii="Arial" w:hAnsi="Arial" w:hint="default"/>
      </w:rPr>
    </w:lvl>
    <w:lvl w:ilvl="7" w:tplc="758E2CC8" w:tentative="1">
      <w:start w:val="1"/>
      <w:numFmt w:val="bullet"/>
      <w:lvlText w:val="•"/>
      <w:lvlJc w:val="left"/>
      <w:pPr>
        <w:tabs>
          <w:tab w:val="num" w:pos="5760"/>
        </w:tabs>
        <w:ind w:left="5760" w:hanging="360"/>
      </w:pPr>
      <w:rPr>
        <w:rFonts w:ascii="Arial" w:hAnsi="Arial" w:hint="default"/>
      </w:rPr>
    </w:lvl>
    <w:lvl w:ilvl="8" w:tplc="432E8A0E"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393F"/>
    <w:rsid w:val="000473F5"/>
    <w:rsid w:val="00131EA0"/>
    <w:rsid w:val="00144F4F"/>
    <w:rsid w:val="00180E51"/>
    <w:rsid w:val="001B7429"/>
    <w:rsid w:val="0028280D"/>
    <w:rsid w:val="002A0A18"/>
    <w:rsid w:val="00315AEE"/>
    <w:rsid w:val="00367089"/>
    <w:rsid w:val="00435C50"/>
    <w:rsid w:val="00495794"/>
    <w:rsid w:val="004D5748"/>
    <w:rsid w:val="00543257"/>
    <w:rsid w:val="005B7E4F"/>
    <w:rsid w:val="00616FDC"/>
    <w:rsid w:val="00695AFD"/>
    <w:rsid w:val="007123D5"/>
    <w:rsid w:val="00742D25"/>
    <w:rsid w:val="007D5D6A"/>
    <w:rsid w:val="008662D1"/>
    <w:rsid w:val="009339EB"/>
    <w:rsid w:val="00951D2E"/>
    <w:rsid w:val="0096117D"/>
    <w:rsid w:val="009E439C"/>
    <w:rsid w:val="009F400F"/>
    <w:rsid w:val="00A100F3"/>
    <w:rsid w:val="00B118B8"/>
    <w:rsid w:val="00BE5BDB"/>
    <w:rsid w:val="00C300F3"/>
    <w:rsid w:val="00C44D72"/>
    <w:rsid w:val="00C7393F"/>
    <w:rsid w:val="00D04DB8"/>
    <w:rsid w:val="00F17B4E"/>
    <w:rsid w:val="00F41B37"/>
    <w:rsid w:val="00F544C1"/>
    <w:rsid w:val="00F75CE0"/>
    <w:rsid w:val="00F82C71"/>
    <w:rsid w:val="00FA25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9E439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ние Знак"/>
    <w:basedOn w:val="a0"/>
    <w:link w:val="a3"/>
    <w:uiPriority w:val="10"/>
    <w:rsid w:val="009E439C"/>
    <w:rPr>
      <w:rFonts w:asciiTheme="majorHAnsi" w:eastAsiaTheme="majorEastAsia" w:hAnsiTheme="majorHAnsi" w:cstheme="majorBidi"/>
      <w:color w:val="17365D" w:themeColor="text2" w:themeShade="BF"/>
      <w:spacing w:val="5"/>
      <w:kern w:val="28"/>
      <w:sz w:val="52"/>
      <w:szCs w:val="52"/>
    </w:rPr>
  </w:style>
  <w:style w:type="paragraph" w:styleId="a5">
    <w:name w:val="Balloon Text"/>
    <w:basedOn w:val="a"/>
    <w:link w:val="a6"/>
    <w:uiPriority w:val="99"/>
    <w:semiHidden/>
    <w:unhideWhenUsed/>
    <w:rsid w:val="00F17B4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17B4E"/>
    <w:rPr>
      <w:rFonts w:ascii="Tahoma" w:hAnsi="Tahoma" w:cs="Tahoma"/>
      <w:sz w:val="16"/>
      <w:szCs w:val="16"/>
    </w:rPr>
  </w:style>
  <w:style w:type="table" w:styleId="a7">
    <w:name w:val="Light List"/>
    <w:basedOn w:val="a1"/>
    <w:uiPriority w:val="61"/>
    <w:rsid w:val="005B7E4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a8">
    <w:name w:val="No Spacing"/>
    <w:uiPriority w:val="1"/>
    <w:qFormat/>
    <w:rsid w:val="005B7E4F"/>
    <w:pPr>
      <w:spacing w:after="0" w:line="240" w:lineRule="auto"/>
    </w:pPr>
  </w:style>
  <w:style w:type="table" w:styleId="1">
    <w:name w:val="Medium Shading 1"/>
    <w:basedOn w:val="a1"/>
    <w:uiPriority w:val="63"/>
    <w:rsid w:val="005B7E4F"/>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a9">
    <w:name w:val="Table Grid"/>
    <w:basedOn w:val="a1"/>
    <w:uiPriority w:val="59"/>
    <w:rsid w:val="005B7E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9E439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ние Знак"/>
    <w:basedOn w:val="a0"/>
    <w:link w:val="a3"/>
    <w:uiPriority w:val="10"/>
    <w:rsid w:val="009E439C"/>
    <w:rPr>
      <w:rFonts w:asciiTheme="majorHAnsi" w:eastAsiaTheme="majorEastAsia" w:hAnsiTheme="majorHAnsi" w:cstheme="majorBidi"/>
      <w:color w:val="17365D" w:themeColor="text2" w:themeShade="BF"/>
      <w:spacing w:val="5"/>
      <w:kern w:val="28"/>
      <w:sz w:val="52"/>
      <w:szCs w:val="52"/>
    </w:rPr>
  </w:style>
  <w:style w:type="paragraph" w:styleId="a5">
    <w:name w:val="Balloon Text"/>
    <w:basedOn w:val="a"/>
    <w:link w:val="a6"/>
    <w:uiPriority w:val="99"/>
    <w:semiHidden/>
    <w:unhideWhenUsed/>
    <w:rsid w:val="00F17B4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17B4E"/>
    <w:rPr>
      <w:rFonts w:ascii="Tahoma" w:hAnsi="Tahoma" w:cs="Tahoma"/>
      <w:sz w:val="16"/>
      <w:szCs w:val="16"/>
    </w:rPr>
  </w:style>
  <w:style w:type="table" w:styleId="a7">
    <w:name w:val="Light List"/>
    <w:basedOn w:val="a1"/>
    <w:uiPriority w:val="61"/>
    <w:rsid w:val="005B7E4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a8">
    <w:name w:val="No Spacing"/>
    <w:uiPriority w:val="1"/>
    <w:qFormat/>
    <w:rsid w:val="005B7E4F"/>
    <w:pPr>
      <w:spacing w:after="0" w:line="240" w:lineRule="auto"/>
    </w:pPr>
  </w:style>
  <w:style w:type="table" w:styleId="1">
    <w:name w:val="Medium Shading 1"/>
    <w:basedOn w:val="a1"/>
    <w:uiPriority w:val="63"/>
    <w:rsid w:val="005B7E4F"/>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a9">
    <w:name w:val="Table Grid"/>
    <w:basedOn w:val="a1"/>
    <w:uiPriority w:val="59"/>
    <w:rsid w:val="005B7E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78904">
      <w:bodyDiv w:val="1"/>
      <w:marLeft w:val="0"/>
      <w:marRight w:val="0"/>
      <w:marTop w:val="0"/>
      <w:marBottom w:val="0"/>
      <w:divBdr>
        <w:top w:val="none" w:sz="0" w:space="0" w:color="auto"/>
        <w:left w:val="none" w:sz="0" w:space="0" w:color="auto"/>
        <w:bottom w:val="none" w:sz="0" w:space="0" w:color="auto"/>
        <w:right w:val="none" w:sz="0" w:space="0" w:color="auto"/>
      </w:divBdr>
    </w:div>
    <w:div w:id="25109974">
      <w:bodyDiv w:val="1"/>
      <w:marLeft w:val="0"/>
      <w:marRight w:val="0"/>
      <w:marTop w:val="0"/>
      <w:marBottom w:val="0"/>
      <w:divBdr>
        <w:top w:val="none" w:sz="0" w:space="0" w:color="auto"/>
        <w:left w:val="none" w:sz="0" w:space="0" w:color="auto"/>
        <w:bottom w:val="none" w:sz="0" w:space="0" w:color="auto"/>
        <w:right w:val="none" w:sz="0" w:space="0" w:color="auto"/>
      </w:divBdr>
    </w:div>
    <w:div w:id="29961668">
      <w:bodyDiv w:val="1"/>
      <w:marLeft w:val="0"/>
      <w:marRight w:val="0"/>
      <w:marTop w:val="0"/>
      <w:marBottom w:val="0"/>
      <w:divBdr>
        <w:top w:val="none" w:sz="0" w:space="0" w:color="auto"/>
        <w:left w:val="none" w:sz="0" w:space="0" w:color="auto"/>
        <w:bottom w:val="none" w:sz="0" w:space="0" w:color="auto"/>
        <w:right w:val="none" w:sz="0" w:space="0" w:color="auto"/>
      </w:divBdr>
    </w:div>
    <w:div w:id="35811822">
      <w:bodyDiv w:val="1"/>
      <w:marLeft w:val="0"/>
      <w:marRight w:val="0"/>
      <w:marTop w:val="0"/>
      <w:marBottom w:val="0"/>
      <w:divBdr>
        <w:top w:val="none" w:sz="0" w:space="0" w:color="auto"/>
        <w:left w:val="none" w:sz="0" w:space="0" w:color="auto"/>
        <w:bottom w:val="none" w:sz="0" w:space="0" w:color="auto"/>
        <w:right w:val="none" w:sz="0" w:space="0" w:color="auto"/>
      </w:divBdr>
    </w:div>
    <w:div w:id="73401181">
      <w:bodyDiv w:val="1"/>
      <w:marLeft w:val="0"/>
      <w:marRight w:val="0"/>
      <w:marTop w:val="0"/>
      <w:marBottom w:val="0"/>
      <w:divBdr>
        <w:top w:val="none" w:sz="0" w:space="0" w:color="auto"/>
        <w:left w:val="none" w:sz="0" w:space="0" w:color="auto"/>
        <w:bottom w:val="none" w:sz="0" w:space="0" w:color="auto"/>
        <w:right w:val="none" w:sz="0" w:space="0" w:color="auto"/>
      </w:divBdr>
    </w:div>
    <w:div w:id="82264925">
      <w:bodyDiv w:val="1"/>
      <w:marLeft w:val="0"/>
      <w:marRight w:val="0"/>
      <w:marTop w:val="0"/>
      <w:marBottom w:val="0"/>
      <w:divBdr>
        <w:top w:val="none" w:sz="0" w:space="0" w:color="auto"/>
        <w:left w:val="none" w:sz="0" w:space="0" w:color="auto"/>
        <w:bottom w:val="none" w:sz="0" w:space="0" w:color="auto"/>
        <w:right w:val="none" w:sz="0" w:space="0" w:color="auto"/>
      </w:divBdr>
    </w:div>
    <w:div w:id="104614353">
      <w:bodyDiv w:val="1"/>
      <w:marLeft w:val="0"/>
      <w:marRight w:val="0"/>
      <w:marTop w:val="0"/>
      <w:marBottom w:val="0"/>
      <w:divBdr>
        <w:top w:val="none" w:sz="0" w:space="0" w:color="auto"/>
        <w:left w:val="none" w:sz="0" w:space="0" w:color="auto"/>
        <w:bottom w:val="none" w:sz="0" w:space="0" w:color="auto"/>
        <w:right w:val="none" w:sz="0" w:space="0" w:color="auto"/>
      </w:divBdr>
    </w:div>
    <w:div w:id="142621510">
      <w:bodyDiv w:val="1"/>
      <w:marLeft w:val="0"/>
      <w:marRight w:val="0"/>
      <w:marTop w:val="0"/>
      <w:marBottom w:val="0"/>
      <w:divBdr>
        <w:top w:val="none" w:sz="0" w:space="0" w:color="auto"/>
        <w:left w:val="none" w:sz="0" w:space="0" w:color="auto"/>
        <w:bottom w:val="none" w:sz="0" w:space="0" w:color="auto"/>
        <w:right w:val="none" w:sz="0" w:space="0" w:color="auto"/>
      </w:divBdr>
    </w:div>
    <w:div w:id="145825138">
      <w:bodyDiv w:val="1"/>
      <w:marLeft w:val="0"/>
      <w:marRight w:val="0"/>
      <w:marTop w:val="0"/>
      <w:marBottom w:val="0"/>
      <w:divBdr>
        <w:top w:val="none" w:sz="0" w:space="0" w:color="auto"/>
        <w:left w:val="none" w:sz="0" w:space="0" w:color="auto"/>
        <w:bottom w:val="none" w:sz="0" w:space="0" w:color="auto"/>
        <w:right w:val="none" w:sz="0" w:space="0" w:color="auto"/>
      </w:divBdr>
    </w:div>
    <w:div w:id="162933543">
      <w:bodyDiv w:val="1"/>
      <w:marLeft w:val="0"/>
      <w:marRight w:val="0"/>
      <w:marTop w:val="0"/>
      <w:marBottom w:val="0"/>
      <w:divBdr>
        <w:top w:val="none" w:sz="0" w:space="0" w:color="auto"/>
        <w:left w:val="none" w:sz="0" w:space="0" w:color="auto"/>
        <w:bottom w:val="none" w:sz="0" w:space="0" w:color="auto"/>
        <w:right w:val="none" w:sz="0" w:space="0" w:color="auto"/>
      </w:divBdr>
    </w:div>
    <w:div w:id="183591199">
      <w:bodyDiv w:val="1"/>
      <w:marLeft w:val="0"/>
      <w:marRight w:val="0"/>
      <w:marTop w:val="0"/>
      <w:marBottom w:val="0"/>
      <w:divBdr>
        <w:top w:val="none" w:sz="0" w:space="0" w:color="auto"/>
        <w:left w:val="none" w:sz="0" w:space="0" w:color="auto"/>
        <w:bottom w:val="none" w:sz="0" w:space="0" w:color="auto"/>
        <w:right w:val="none" w:sz="0" w:space="0" w:color="auto"/>
      </w:divBdr>
    </w:div>
    <w:div w:id="188379329">
      <w:bodyDiv w:val="1"/>
      <w:marLeft w:val="0"/>
      <w:marRight w:val="0"/>
      <w:marTop w:val="0"/>
      <w:marBottom w:val="0"/>
      <w:divBdr>
        <w:top w:val="none" w:sz="0" w:space="0" w:color="auto"/>
        <w:left w:val="none" w:sz="0" w:space="0" w:color="auto"/>
        <w:bottom w:val="none" w:sz="0" w:space="0" w:color="auto"/>
        <w:right w:val="none" w:sz="0" w:space="0" w:color="auto"/>
      </w:divBdr>
    </w:div>
    <w:div w:id="194076436">
      <w:bodyDiv w:val="1"/>
      <w:marLeft w:val="0"/>
      <w:marRight w:val="0"/>
      <w:marTop w:val="0"/>
      <w:marBottom w:val="0"/>
      <w:divBdr>
        <w:top w:val="none" w:sz="0" w:space="0" w:color="auto"/>
        <w:left w:val="none" w:sz="0" w:space="0" w:color="auto"/>
        <w:bottom w:val="none" w:sz="0" w:space="0" w:color="auto"/>
        <w:right w:val="none" w:sz="0" w:space="0" w:color="auto"/>
      </w:divBdr>
    </w:div>
    <w:div w:id="215898051">
      <w:bodyDiv w:val="1"/>
      <w:marLeft w:val="0"/>
      <w:marRight w:val="0"/>
      <w:marTop w:val="0"/>
      <w:marBottom w:val="0"/>
      <w:divBdr>
        <w:top w:val="none" w:sz="0" w:space="0" w:color="auto"/>
        <w:left w:val="none" w:sz="0" w:space="0" w:color="auto"/>
        <w:bottom w:val="none" w:sz="0" w:space="0" w:color="auto"/>
        <w:right w:val="none" w:sz="0" w:space="0" w:color="auto"/>
      </w:divBdr>
    </w:div>
    <w:div w:id="226767254">
      <w:bodyDiv w:val="1"/>
      <w:marLeft w:val="0"/>
      <w:marRight w:val="0"/>
      <w:marTop w:val="0"/>
      <w:marBottom w:val="0"/>
      <w:divBdr>
        <w:top w:val="none" w:sz="0" w:space="0" w:color="auto"/>
        <w:left w:val="none" w:sz="0" w:space="0" w:color="auto"/>
        <w:bottom w:val="none" w:sz="0" w:space="0" w:color="auto"/>
        <w:right w:val="none" w:sz="0" w:space="0" w:color="auto"/>
      </w:divBdr>
    </w:div>
    <w:div w:id="230891465">
      <w:bodyDiv w:val="1"/>
      <w:marLeft w:val="0"/>
      <w:marRight w:val="0"/>
      <w:marTop w:val="0"/>
      <w:marBottom w:val="0"/>
      <w:divBdr>
        <w:top w:val="none" w:sz="0" w:space="0" w:color="auto"/>
        <w:left w:val="none" w:sz="0" w:space="0" w:color="auto"/>
        <w:bottom w:val="none" w:sz="0" w:space="0" w:color="auto"/>
        <w:right w:val="none" w:sz="0" w:space="0" w:color="auto"/>
      </w:divBdr>
    </w:div>
    <w:div w:id="254555600">
      <w:bodyDiv w:val="1"/>
      <w:marLeft w:val="0"/>
      <w:marRight w:val="0"/>
      <w:marTop w:val="0"/>
      <w:marBottom w:val="0"/>
      <w:divBdr>
        <w:top w:val="none" w:sz="0" w:space="0" w:color="auto"/>
        <w:left w:val="none" w:sz="0" w:space="0" w:color="auto"/>
        <w:bottom w:val="none" w:sz="0" w:space="0" w:color="auto"/>
        <w:right w:val="none" w:sz="0" w:space="0" w:color="auto"/>
      </w:divBdr>
    </w:div>
    <w:div w:id="270626277">
      <w:bodyDiv w:val="1"/>
      <w:marLeft w:val="0"/>
      <w:marRight w:val="0"/>
      <w:marTop w:val="0"/>
      <w:marBottom w:val="0"/>
      <w:divBdr>
        <w:top w:val="none" w:sz="0" w:space="0" w:color="auto"/>
        <w:left w:val="none" w:sz="0" w:space="0" w:color="auto"/>
        <w:bottom w:val="none" w:sz="0" w:space="0" w:color="auto"/>
        <w:right w:val="none" w:sz="0" w:space="0" w:color="auto"/>
      </w:divBdr>
    </w:div>
    <w:div w:id="284963788">
      <w:bodyDiv w:val="1"/>
      <w:marLeft w:val="0"/>
      <w:marRight w:val="0"/>
      <w:marTop w:val="0"/>
      <w:marBottom w:val="0"/>
      <w:divBdr>
        <w:top w:val="none" w:sz="0" w:space="0" w:color="auto"/>
        <w:left w:val="none" w:sz="0" w:space="0" w:color="auto"/>
        <w:bottom w:val="none" w:sz="0" w:space="0" w:color="auto"/>
        <w:right w:val="none" w:sz="0" w:space="0" w:color="auto"/>
      </w:divBdr>
    </w:div>
    <w:div w:id="302930900">
      <w:bodyDiv w:val="1"/>
      <w:marLeft w:val="0"/>
      <w:marRight w:val="0"/>
      <w:marTop w:val="0"/>
      <w:marBottom w:val="0"/>
      <w:divBdr>
        <w:top w:val="none" w:sz="0" w:space="0" w:color="auto"/>
        <w:left w:val="none" w:sz="0" w:space="0" w:color="auto"/>
        <w:bottom w:val="none" w:sz="0" w:space="0" w:color="auto"/>
        <w:right w:val="none" w:sz="0" w:space="0" w:color="auto"/>
      </w:divBdr>
    </w:div>
    <w:div w:id="310527476">
      <w:bodyDiv w:val="1"/>
      <w:marLeft w:val="0"/>
      <w:marRight w:val="0"/>
      <w:marTop w:val="0"/>
      <w:marBottom w:val="0"/>
      <w:divBdr>
        <w:top w:val="none" w:sz="0" w:space="0" w:color="auto"/>
        <w:left w:val="none" w:sz="0" w:space="0" w:color="auto"/>
        <w:bottom w:val="none" w:sz="0" w:space="0" w:color="auto"/>
        <w:right w:val="none" w:sz="0" w:space="0" w:color="auto"/>
      </w:divBdr>
    </w:div>
    <w:div w:id="314846674">
      <w:bodyDiv w:val="1"/>
      <w:marLeft w:val="0"/>
      <w:marRight w:val="0"/>
      <w:marTop w:val="0"/>
      <w:marBottom w:val="0"/>
      <w:divBdr>
        <w:top w:val="none" w:sz="0" w:space="0" w:color="auto"/>
        <w:left w:val="none" w:sz="0" w:space="0" w:color="auto"/>
        <w:bottom w:val="none" w:sz="0" w:space="0" w:color="auto"/>
        <w:right w:val="none" w:sz="0" w:space="0" w:color="auto"/>
      </w:divBdr>
    </w:div>
    <w:div w:id="329791439">
      <w:bodyDiv w:val="1"/>
      <w:marLeft w:val="0"/>
      <w:marRight w:val="0"/>
      <w:marTop w:val="0"/>
      <w:marBottom w:val="0"/>
      <w:divBdr>
        <w:top w:val="none" w:sz="0" w:space="0" w:color="auto"/>
        <w:left w:val="none" w:sz="0" w:space="0" w:color="auto"/>
        <w:bottom w:val="none" w:sz="0" w:space="0" w:color="auto"/>
        <w:right w:val="none" w:sz="0" w:space="0" w:color="auto"/>
      </w:divBdr>
    </w:div>
    <w:div w:id="334040453">
      <w:bodyDiv w:val="1"/>
      <w:marLeft w:val="0"/>
      <w:marRight w:val="0"/>
      <w:marTop w:val="0"/>
      <w:marBottom w:val="0"/>
      <w:divBdr>
        <w:top w:val="none" w:sz="0" w:space="0" w:color="auto"/>
        <w:left w:val="none" w:sz="0" w:space="0" w:color="auto"/>
        <w:bottom w:val="none" w:sz="0" w:space="0" w:color="auto"/>
        <w:right w:val="none" w:sz="0" w:space="0" w:color="auto"/>
      </w:divBdr>
    </w:div>
    <w:div w:id="335697503">
      <w:bodyDiv w:val="1"/>
      <w:marLeft w:val="0"/>
      <w:marRight w:val="0"/>
      <w:marTop w:val="0"/>
      <w:marBottom w:val="0"/>
      <w:divBdr>
        <w:top w:val="none" w:sz="0" w:space="0" w:color="auto"/>
        <w:left w:val="none" w:sz="0" w:space="0" w:color="auto"/>
        <w:bottom w:val="none" w:sz="0" w:space="0" w:color="auto"/>
        <w:right w:val="none" w:sz="0" w:space="0" w:color="auto"/>
      </w:divBdr>
    </w:div>
    <w:div w:id="353269591">
      <w:bodyDiv w:val="1"/>
      <w:marLeft w:val="0"/>
      <w:marRight w:val="0"/>
      <w:marTop w:val="0"/>
      <w:marBottom w:val="0"/>
      <w:divBdr>
        <w:top w:val="none" w:sz="0" w:space="0" w:color="auto"/>
        <w:left w:val="none" w:sz="0" w:space="0" w:color="auto"/>
        <w:bottom w:val="none" w:sz="0" w:space="0" w:color="auto"/>
        <w:right w:val="none" w:sz="0" w:space="0" w:color="auto"/>
      </w:divBdr>
    </w:div>
    <w:div w:id="357241350">
      <w:bodyDiv w:val="1"/>
      <w:marLeft w:val="0"/>
      <w:marRight w:val="0"/>
      <w:marTop w:val="0"/>
      <w:marBottom w:val="0"/>
      <w:divBdr>
        <w:top w:val="none" w:sz="0" w:space="0" w:color="auto"/>
        <w:left w:val="none" w:sz="0" w:space="0" w:color="auto"/>
        <w:bottom w:val="none" w:sz="0" w:space="0" w:color="auto"/>
        <w:right w:val="none" w:sz="0" w:space="0" w:color="auto"/>
      </w:divBdr>
    </w:div>
    <w:div w:id="359404304">
      <w:bodyDiv w:val="1"/>
      <w:marLeft w:val="0"/>
      <w:marRight w:val="0"/>
      <w:marTop w:val="0"/>
      <w:marBottom w:val="0"/>
      <w:divBdr>
        <w:top w:val="none" w:sz="0" w:space="0" w:color="auto"/>
        <w:left w:val="none" w:sz="0" w:space="0" w:color="auto"/>
        <w:bottom w:val="none" w:sz="0" w:space="0" w:color="auto"/>
        <w:right w:val="none" w:sz="0" w:space="0" w:color="auto"/>
      </w:divBdr>
    </w:div>
    <w:div w:id="366568218">
      <w:bodyDiv w:val="1"/>
      <w:marLeft w:val="0"/>
      <w:marRight w:val="0"/>
      <w:marTop w:val="0"/>
      <w:marBottom w:val="0"/>
      <w:divBdr>
        <w:top w:val="none" w:sz="0" w:space="0" w:color="auto"/>
        <w:left w:val="none" w:sz="0" w:space="0" w:color="auto"/>
        <w:bottom w:val="none" w:sz="0" w:space="0" w:color="auto"/>
        <w:right w:val="none" w:sz="0" w:space="0" w:color="auto"/>
      </w:divBdr>
    </w:div>
    <w:div w:id="368262442">
      <w:bodyDiv w:val="1"/>
      <w:marLeft w:val="0"/>
      <w:marRight w:val="0"/>
      <w:marTop w:val="0"/>
      <w:marBottom w:val="0"/>
      <w:divBdr>
        <w:top w:val="none" w:sz="0" w:space="0" w:color="auto"/>
        <w:left w:val="none" w:sz="0" w:space="0" w:color="auto"/>
        <w:bottom w:val="none" w:sz="0" w:space="0" w:color="auto"/>
        <w:right w:val="none" w:sz="0" w:space="0" w:color="auto"/>
      </w:divBdr>
    </w:div>
    <w:div w:id="376005217">
      <w:bodyDiv w:val="1"/>
      <w:marLeft w:val="0"/>
      <w:marRight w:val="0"/>
      <w:marTop w:val="0"/>
      <w:marBottom w:val="0"/>
      <w:divBdr>
        <w:top w:val="none" w:sz="0" w:space="0" w:color="auto"/>
        <w:left w:val="none" w:sz="0" w:space="0" w:color="auto"/>
        <w:bottom w:val="none" w:sz="0" w:space="0" w:color="auto"/>
        <w:right w:val="none" w:sz="0" w:space="0" w:color="auto"/>
      </w:divBdr>
    </w:div>
    <w:div w:id="398669430">
      <w:bodyDiv w:val="1"/>
      <w:marLeft w:val="0"/>
      <w:marRight w:val="0"/>
      <w:marTop w:val="0"/>
      <w:marBottom w:val="0"/>
      <w:divBdr>
        <w:top w:val="none" w:sz="0" w:space="0" w:color="auto"/>
        <w:left w:val="none" w:sz="0" w:space="0" w:color="auto"/>
        <w:bottom w:val="none" w:sz="0" w:space="0" w:color="auto"/>
        <w:right w:val="none" w:sz="0" w:space="0" w:color="auto"/>
      </w:divBdr>
    </w:div>
    <w:div w:id="422072411">
      <w:bodyDiv w:val="1"/>
      <w:marLeft w:val="0"/>
      <w:marRight w:val="0"/>
      <w:marTop w:val="0"/>
      <w:marBottom w:val="0"/>
      <w:divBdr>
        <w:top w:val="none" w:sz="0" w:space="0" w:color="auto"/>
        <w:left w:val="none" w:sz="0" w:space="0" w:color="auto"/>
        <w:bottom w:val="none" w:sz="0" w:space="0" w:color="auto"/>
        <w:right w:val="none" w:sz="0" w:space="0" w:color="auto"/>
      </w:divBdr>
    </w:div>
    <w:div w:id="427240335">
      <w:bodyDiv w:val="1"/>
      <w:marLeft w:val="0"/>
      <w:marRight w:val="0"/>
      <w:marTop w:val="0"/>
      <w:marBottom w:val="0"/>
      <w:divBdr>
        <w:top w:val="none" w:sz="0" w:space="0" w:color="auto"/>
        <w:left w:val="none" w:sz="0" w:space="0" w:color="auto"/>
        <w:bottom w:val="none" w:sz="0" w:space="0" w:color="auto"/>
        <w:right w:val="none" w:sz="0" w:space="0" w:color="auto"/>
      </w:divBdr>
    </w:div>
    <w:div w:id="431710288">
      <w:bodyDiv w:val="1"/>
      <w:marLeft w:val="0"/>
      <w:marRight w:val="0"/>
      <w:marTop w:val="0"/>
      <w:marBottom w:val="0"/>
      <w:divBdr>
        <w:top w:val="none" w:sz="0" w:space="0" w:color="auto"/>
        <w:left w:val="none" w:sz="0" w:space="0" w:color="auto"/>
        <w:bottom w:val="none" w:sz="0" w:space="0" w:color="auto"/>
        <w:right w:val="none" w:sz="0" w:space="0" w:color="auto"/>
      </w:divBdr>
    </w:div>
    <w:div w:id="455760643">
      <w:bodyDiv w:val="1"/>
      <w:marLeft w:val="0"/>
      <w:marRight w:val="0"/>
      <w:marTop w:val="0"/>
      <w:marBottom w:val="0"/>
      <w:divBdr>
        <w:top w:val="none" w:sz="0" w:space="0" w:color="auto"/>
        <w:left w:val="none" w:sz="0" w:space="0" w:color="auto"/>
        <w:bottom w:val="none" w:sz="0" w:space="0" w:color="auto"/>
        <w:right w:val="none" w:sz="0" w:space="0" w:color="auto"/>
      </w:divBdr>
    </w:div>
    <w:div w:id="505098335">
      <w:bodyDiv w:val="1"/>
      <w:marLeft w:val="0"/>
      <w:marRight w:val="0"/>
      <w:marTop w:val="0"/>
      <w:marBottom w:val="0"/>
      <w:divBdr>
        <w:top w:val="none" w:sz="0" w:space="0" w:color="auto"/>
        <w:left w:val="none" w:sz="0" w:space="0" w:color="auto"/>
        <w:bottom w:val="none" w:sz="0" w:space="0" w:color="auto"/>
        <w:right w:val="none" w:sz="0" w:space="0" w:color="auto"/>
      </w:divBdr>
    </w:div>
    <w:div w:id="533932880">
      <w:bodyDiv w:val="1"/>
      <w:marLeft w:val="0"/>
      <w:marRight w:val="0"/>
      <w:marTop w:val="0"/>
      <w:marBottom w:val="0"/>
      <w:divBdr>
        <w:top w:val="none" w:sz="0" w:space="0" w:color="auto"/>
        <w:left w:val="none" w:sz="0" w:space="0" w:color="auto"/>
        <w:bottom w:val="none" w:sz="0" w:space="0" w:color="auto"/>
        <w:right w:val="none" w:sz="0" w:space="0" w:color="auto"/>
      </w:divBdr>
    </w:div>
    <w:div w:id="555623368">
      <w:bodyDiv w:val="1"/>
      <w:marLeft w:val="0"/>
      <w:marRight w:val="0"/>
      <w:marTop w:val="0"/>
      <w:marBottom w:val="0"/>
      <w:divBdr>
        <w:top w:val="none" w:sz="0" w:space="0" w:color="auto"/>
        <w:left w:val="none" w:sz="0" w:space="0" w:color="auto"/>
        <w:bottom w:val="none" w:sz="0" w:space="0" w:color="auto"/>
        <w:right w:val="none" w:sz="0" w:space="0" w:color="auto"/>
      </w:divBdr>
    </w:div>
    <w:div w:id="555774557">
      <w:bodyDiv w:val="1"/>
      <w:marLeft w:val="0"/>
      <w:marRight w:val="0"/>
      <w:marTop w:val="0"/>
      <w:marBottom w:val="0"/>
      <w:divBdr>
        <w:top w:val="none" w:sz="0" w:space="0" w:color="auto"/>
        <w:left w:val="none" w:sz="0" w:space="0" w:color="auto"/>
        <w:bottom w:val="none" w:sz="0" w:space="0" w:color="auto"/>
        <w:right w:val="none" w:sz="0" w:space="0" w:color="auto"/>
      </w:divBdr>
    </w:div>
    <w:div w:id="558322279">
      <w:bodyDiv w:val="1"/>
      <w:marLeft w:val="0"/>
      <w:marRight w:val="0"/>
      <w:marTop w:val="0"/>
      <w:marBottom w:val="0"/>
      <w:divBdr>
        <w:top w:val="none" w:sz="0" w:space="0" w:color="auto"/>
        <w:left w:val="none" w:sz="0" w:space="0" w:color="auto"/>
        <w:bottom w:val="none" w:sz="0" w:space="0" w:color="auto"/>
        <w:right w:val="none" w:sz="0" w:space="0" w:color="auto"/>
      </w:divBdr>
    </w:div>
    <w:div w:id="561523399">
      <w:bodyDiv w:val="1"/>
      <w:marLeft w:val="0"/>
      <w:marRight w:val="0"/>
      <w:marTop w:val="0"/>
      <w:marBottom w:val="0"/>
      <w:divBdr>
        <w:top w:val="none" w:sz="0" w:space="0" w:color="auto"/>
        <w:left w:val="none" w:sz="0" w:space="0" w:color="auto"/>
        <w:bottom w:val="none" w:sz="0" w:space="0" w:color="auto"/>
        <w:right w:val="none" w:sz="0" w:space="0" w:color="auto"/>
      </w:divBdr>
    </w:div>
    <w:div w:id="569923377">
      <w:bodyDiv w:val="1"/>
      <w:marLeft w:val="0"/>
      <w:marRight w:val="0"/>
      <w:marTop w:val="0"/>
      <w:marBottom w:val="0"/>
      <w:divBdr>
        <w:top w:val="none" w:sz="0" w:space="0" w:color="auto"/>
        <w:left w:val="none" w:sz="0" w:space="0" w:color="auto"/>
        <w:bottom w:val="none" w:sz="0" w:space="0" w:color="auto"/>
        <w:right w:val="none" w:sz="0" w:space="0" w:color="auto"/>
      </w:divBdr>
    </w:div>
    <w:div w:id="594018628">
      <w:bodyDiv w:val="1"/>
      <w:marLeft w:val="0"/>
      <w:marRight w:val="0"/>
      <w:marTop w:val="0"/>
      <w:marBottom w:val="0"/>
      <w:divBdr>
        <w:top w:val="none" w:sz="0" w:space="0" w:color="auto"/>
        <w:left w:val="none" w:sz="0" w:space="0" w:color="auto"/>
        <w:bottom w:val="none" w:sz="0" w:space="0" w:color="auto"/>
        <w:right w:val="none" w:sz="0" w:space="0" w:color="auto"/>
      </w:divBdr>
    </w:div>
    <w:div w:id="596594130">
      <w:bodyDiv w:val="1"/>
      <w:marLeft w:val="0"/>
      <w:marRight w:val="0"/>
      <w:marTop w:val="0"/>
      <w:marBottom w:val="0"/>
      <w:divBdr>
        <w:top w:val="none" w:sz="0" w:space="0" w:color="auto"/>
        <w:left w:val="none" w:sz="0" w:space="0" w:color="auto"/>
        <w:bottom w:val="none" w:sz="0" w:space="0" w:color="auto"/>
        <w:right w:val="none" w:sz="0" w:space="0" w:color="auto"/>
      </w:divBdr>
    </w:div>
    <w:div w:id="602567422">
      <w:bodyDiv w:val="1"/>
      <w:marLeft w:val="0"/>
      <w:marRight w:val="0"/>
      <w:marTop w:val="0"/>
      <w:marBottom w:val="0"/>
      <w:divBdr>
        <w:top w:val="none" w:sz="0" w:space="0" w:color="auto"/>
        <w:left w:val="none" w:sz="0" w:space="0" w:color="auto"/>
        <w:bottom w:val="none" w:sz="0" w:space="0" w:color="auto"/>
        <w:right w:val="none" w:sz="0" w:space="0" w:color="auto"/>
      </w:divBdr>
    </w:div>
    <w:div w:id="623121451">
      <w:bodyDiv w:val="1"/>
      <w:marLeft w:val="0"/>
      <w:marRight w:val="0"/>
      <w:marTop w:val="0"/>
      <w:marBottom w:val="0"/>
      <w:divBdr>
        <w:top w:val="none" w:sz="0" w:space="0" w:color="auto"/>
        <w:left w:val="none" w:sz="0" w:space="0" w:color="auto"/>
        <w:bottom w:val="none" w:sz="0" w:space="0" w:color="auto"/>
        <w:right w:val="none" w:sz="0" w:space="0" w:color="auto"/>
      </w:divBdr>
    </w:div>
    <w:div w:id="624238170">
      <w:bodyDiv w:val="1"/>
      <w:marLeft w:val="0"/>
      <w:marRight w:val="0"/>
      <w:marTop w:val="0"/>
      <w:marBottom w:val="0"/>
      <w:divBdr>
        <w:top w:val="none" w:sz="0" w:space="0" w:color="auto"/>
        <w:left w:val="none" w:sz="0" w:space="0" w:color="auto"/>
        <w:bottom w:val="none" w:sz="0" w:space="0" w:color="auto"/>
        <w:right w:val="none" w:sz="0" w:space="0" w:color="auto"/>
      </w:divBdr>
    </w:div>
    <w:div w:id="627048909">
      <w:bodyDiv w:val="1"/>
      <w:marLeft w:val="0"/>
      <w:marRight w:val="0"/>
      <w:marTop w:val="0"/>
      <w:marBottom w:val="0"/>
      <w:divBdr>
        <w:top w:val="none" w:sz="0" w:space="0" w:color="auto"/>
        <w:left w:val="none" w:sz="0" w:space="0" w:color="auto"/>
        <w:bottom w:val="none" w:sz="0" w:space="0" w:color="auto"/>
        <w:right w:val="none" w:sz="0" w:space="0" w:color="auto"/>
      </w:divBdr>
    </w:div>
    <w:div w:id="630063766">
      <w:bodyDiv w:val="1"/>
      <w:marLeft w:val="0"/>
      <w:marRight w:val="0"/>
      <w:marTop w:val="0"/>
      <w:marBottom w:val="0"/>
      <w:divBdr>
        <w:top w:val="none" w:sz="0" w:space="0" w:color="auto"/>
        <w:left w:val="none" w:sz="0" w:space="0" w:color="auto"/>
        <w:bottom w:val="none" w:sz="0" w:space="0" w:color="auto"/>
        <w:right w:val="none" w:sz="0" w:space="0" w:color="auto"/>
      </w:divBdr>
    </w:div>
    <w:div w:id="636647708">
      <w:bodyDiv w:val="1"/>
      <w:marLeft w:val="0"/>
      <w:marRight w:val="0"/>
      <w:marTop w:val="0"/>
      <w:marBottom w:val="0"/>
      <w:divBdr>
        <w:top w:val="none" w:sz="0" w:space="0" w:color="auto"/>
        <w:left w:val="none" w:sz="0" w:space="0" w:color="auto"/>
        <w:bottom w:val="none" w:sz="0" w:space="0" w:color="auto"/>
        <w:right w:val="none" w:sz="0" w:space="0" w:color="auto"/>
      </w:divBdr>
    </w:div>
    <w:div w:id="653877526">
      <w:bodyDiv w:val="1"/>
      <w:marLeft w:val="0"/>
      <w:marRight w:val="0"/>
      <w:marTop w:val="0"/>
      <w:marBottom w:val="0"/>
      <w:divBdr>
        <w:top w:val="none" w:sz="0" w:space="0" w:color="auto"/>
        <w:left w:val="none" w:sz="0" w:space="0" w:color="auto"/>
        <w:bottom w:val="none" w:sz="0" w:space="0" w:color="auto"/>
        <w:right w:val="none" w:sz="0" w:space="0" w:color="auto"/>
      </w:divBdr>
    </w:div>
    <w:div w:id="686521037">
      <w:bodyDiv w:val="1"/>
      <w:marLeft w:val="0"/>
      <w:marRight w:val="0"/>
      <w:marTop w:val="0"/>
      <w:marBottom w:val="0"/>
      <w:divBdr>
        <w:top w:val="none" w:sz="0" w:space="0" w:color="auto"/>
        <w:left w:val="none" w:sz="0" w:space="0" w:color="auto"/>
        <w:bottom w:val="none" w:sz="0" w:space="0" w:color="auto"/>
        <w:right w:val="none" w:sz="0" w:space="0" w:color="auto"/>
      </w:divBdr>
    </w:div>
    <w:div w:id="690180796">
      <w:bodyDiv w:val="1"/>
      <w:marLeft w:val="0"/>
      <w:marRight w:val="0"/>
      <w:marTop w:val="0"/>
      <w:marBottom w:val="0"/>
      <w:divBdr>
        <w:top w:val="none" w:sz="0" w:space="0" w:color="auto"/>
        <w:left w:val="none" w:sz="0" w:space="0" w:color="auto"/>
        <w:bottom w:val="none" w:sz="0" w:space="0" w:color="auto"/>
        <w:right w:val="none" w:sz="0" w:space="0" w:color="auto"/>
      </w:divBdr>
    </w:div>
    <w:div w:id="704210571">
      <w:bodyDiv w:val="1"/>
      <w:marLeft w:val="0"/>
      <w:marRight w:val="0"/>
      <w:marTop w:val="0"/>
      <w:marBottom w:val="0"/>
      <w:divBdr>
        <w:top w:val="none" w:sz="0" w:space="0" w:color="auto"/>
        <w:left w:val="none" w:sz="0" w:space="0" w:color="auto"/>
        <w:bottom w:val="none" w:sz="0" w:space="0" w:color="auto"/>
        <w:right w:val="none" w:sz="0" w:space="0" w:color="auto"/>
      </w:divBdr>
    </w:div>
    <w:div w:id="711657483">
      <w:bodyDiv w:val="1"/>
      <w:marLeft w:val="0"/>
      <w:marRight w:val="0"/>
      <w:marTop w:val="0"/>
      <w:marBottom w:val="0"/>
      <w:divBdr>
        <w:top w:val="none" w:sz="0" w:space="0" w:color="auto"/>
        <w:left w:val="none" w:sz="0" w:space="0" w:color="auto"/>
        <w:bottom w:val="none" w:sz="0" w:space="0" w:color="auto"/>
        <w:right w:val="none" w:sz="0" w:space="0" w:color="auto"/>
      </w:divBdr>
    </w:div>
    <w:div w:id="720714748">
      <w:bodyDiv w:val="1"/>
      <w:marLeft w:val="0"/>
      <w:marRight w:val="0"/>
      <w:marTop w:val="0"/>
      <w:marBottom w:val="0"/>
      <w:divBdr>
        <w:top w:val="none" w:sz="0" w:space="0" w:color="auto"/>
        <w:left w:val="none" w:sz="0" w:space="0" w:color="auto"/>
        <w:bottom w:val="none" w:sz="0" w:space="0" w:color="auto"/>
        <w:right w:val="none" w:sz="0" w:space="0" w:color="auto"/>
      </w:divBdr>
    </w:div>
    <w:div w:id="735779746">
      <w:bodyDiv w:val="1"/>
      <w:marLeft w:val="0"/>
      <w:marRight w:val="0"/>
      <w:marTop w:val="0"/>
      <w:marBottom w:val="0"/>
      <w:divBdr>
        <w:top w:val="none" w:sz="0" w:space="0" w:color="auto"/>
        <w:left w:val="none" w:sz="0" w:space="0" w:color="auto"/>
        <w:bottom w:val="none" w:sz="0" w:space="0" w:color="auto"/>
        <w:right w:val="none" w:sz="0" w:space="0" w:color="auto"/>
      </w:divBdr>
    </w:div>
    <w:div w:id="742991724">
      <w:bodyDiv w:val="1"/>
      <w:marLeft w:val="0"/>
      <w:marRight w:val="0"/>
      <w:marTop w:val="0"/>
      <w:marBottom w:val="0"/>
      <w:divBdr>
        <w:top w:val="none" w:sz="0" w:space="0" w:color="auto"/>
        <w:left w:val="none" w:sz="0" w:space="0" w:color="auto"/>
        <w:bottom w:val="none" w:sz="0" w:space="0" w:color="auto"/>
        <w:right w:val="none" w:sz="0" w:space="0" w:color="auto"/>
      </w:divBdr>
    </w:div>
    <w:div w:id="774061376">
      <w:bodyDiv w:val="1"/>
      <w:marLeft w:val="0"/>
      <w:marRight w:val="0"/>
      <w:marTop w:val="0"/>
      <w:marBottom w:val="0"/>
      <w:divBdr>
        <w:top w:val="none" w:sz="0" w:space="0" w:color="auto"/>
        <w:left w:val="none" w:sz="0" w:space="0" w:color="auto"/>
        <w:bottom w:val="none" w:sz="0" w:space="0" w:color="auto"/>
        <w:right w:val="none" w:sz="0" w:space="0" w:color="auto"/>
      </w:divBdr>
    </w:div>
    <w:div w:id="798063560">
      <w:bodyDiv w:val="1"/>
      <w:marLeft w:val="0"/>
      <w:marRight w:val="0"/>
      <w:marTop w:val="0"/>
      <w:marBottom w:val="0"/>
      <w:divBdr>
        <w:top w:val="none" w:sz="0" w:space="0" w:color="auto"/>
        <w:left w:val="none" w:sz="0" w:space="0" w:color="auto"/>
        <w:bottom w:val="none" w:sz="0" w:space="0" w:color="auto"/>
        <w:right w:val="none" w:sz="0" w:space="0" w:color="auto"/>
      </w:divBdr>
    </w:div>
    <w:div w:id="802191912">
      <w:bodyDiv w:val="1"/>
      <w:marLeft w:val="0"/>
      <w:marRight w:val="0"/>
      <w:marTop w:val="0"/>
      <w:marBottom w:val="0"/>
      <w:divBdr>
        <w:top w:val="none" w:sz="0" w:space="0" w:color="auto"/>
        <w:left w:val="none" w:sz="0" w:space="0" w:color="auto"/>
        <w:bottom w:val="none" w:sz="0" w:space="0" w:color="auto"/>
        <w:right w:val="none" w:sz="0" w:space="0" w:color="auto"/>
      </w:divBdr>
    </w:div>
    <w:div w:id="806510412">
      <w:bodyDiv w:val="1"/>
      <w:marLeft w:val="0"/>
      <w:marRight w:val="0"/>
      <w:marTop w:val="0"/>
      <w:marBottom w:val="0"/>
      <w:divBdr>
        <w:top w:val="none" w:sz="0" w:space="0" w:color="auto"/>
        <w:left w:val="none" w:sz="0" w:space="0" w:color="auto"/>
        <w:bottom w:val="none" w:sz="0" w:space="0" w:color="auto"/>
        <w:right w:val="none" w:sz="0" w:space="0" w:color="auto"/>
      </w:divBdr>
    </w:div>
    <w:div w:id="815728663">
      <w:bodyDiv w:val="1"/>
      <w:marLeft w:val="0"/>
      <w:marRight w:val="0"/>
      <w:marTop w:val="0"/>
      <w:marBottom w:val="0"/>
      <w:divBdr>
        <w:top w:val="none" w:sz="0" w:space="0" w:color="auto"/>
        <w:left w:val="none" w:sz="0" w:space="0" w:color="auto"/>
        <w:bottom w:val="none" w:sz="0" w:space="0" w:color="auto"/>
        <w:right w:val="none" w:sz="0" w:space="0" w:color="auto"/>
      </w:divBdr>
    </w:div>
    <w:div w:id="822547207">
      <w:bodyDiv w:val="1"/>
      <w:marLeft w:val="0"/>
      <w:marRight w:val="0"/>
      <w:marTop w:val="0"/>
      <w:marBottom w:val="0"/>
      <w:divBdr>
        <w:top w:val="none" w:sz="0" w:space="0" w:color="auto"/>
        <w:left w:val="none" w:sz="0" w:space="0" w:color="auto"/>
        <w:bottom w:val="none" w:sz="0" w:space="0" w:color="auto"/>
        <w:right w:val="none" w:sz="0" w:space="0" w:color="auto"/>
      </w:divBdr>
    </w:div>
    <w:div w:id="839126264">
      <w:bodyDiv w:val="1"/>
      <w:marLeft w:val="0"/>
      <w:marRight w:val="0"/>
      <w:marTop w:val="0"/>
      <w:marBottom w:val="0"/>
      <w:divBdr>
        <w:top w:val="none" w:sz="0" w:space="0" w:color="auto"/>
        <w:left w:val="none" w:sz="0" w:space="0" w:color="auto"/>
        <w:bottom w:val="none" w:sz="0" w:space="0" w:color="auto"/>
        <w:right w:val="none" w:sz="0" w:space="0" w:color="auto"/>
      </w:divBdr>
    </w:div>
    <w:div w:id="873924502">
      <w:bodyDiv w:val="1"/>
      <w:marLeft w:val="0"/>
      <w:marRight w:val="0"/>
      <w:marTop w:val="0"/>
      <w:marBottom w:val="0"/>
      <w:divBdr>
        <w:top w:val="none" w:sz="0" w:space="0" w:color="auto"/>
        <w:left w:val="none" w:sz="0" w:space="0" w:color="auto"/>
        <w:bottom w:val="none" w:sz="0" w:space="0" w:color="auto"/>
        <w:right w:val="none" w:sz="0" w:space="0" w:color="auto"/>
      </w:divBdr>
    </w:div>
    <w:div w:id="879980712">
      <w:bodyDiv w:val="1"/>
      <w:marLeft w:val="0"/>
      <w:marRight w:val="0"/>
      <w:marTop w:val="0"/>
      <w:marBottom w:val="0"/>
      <w:divBdr>
        <w:top w:val="none" w:sz="0" w:space="0" w:color="auto"/>
        <w:left w:val="none" w:sz="0" w:space="0" w:color="auto"/>
        <w:bottom w:val="none" w:sz="0" w:space="0" w:color="auto"/>
        <w:right w:val="none" w:sz="0" w:space="0" w:color="auto"/>
      </w:divBdr>
    </w:div>
    <w:div w:id="886985908">
      <w:bodyDiv w:val="1"/>
      <w:marLeft w:val="0"/>
      <w:marRight w:val="0"/>
      <w:marTop w:val="0"/>
      <w:marBottom w:val="0"/>
      <w:divBdr>
        <w:top w:val="none" w:sz="0" w:space="0" w:color="auto"/>
        <w:left w:val="none" w:sz="0" w:space="0" w:color="auto"/>
        <w:bottom w:val="none" w:sz="0" w:space="0" w:color="auto"/>
        <w:right w:val="none" w:sz="0" w:space="0" w:color="auto"/>
      </w:divBdr>
    </w:div>
    <w:div w:id="892808413">
      <w:bodyDiv w:val="1"/>
      <w:marLeft w:val="0"/>
      <w:marRight w:val="0"/>
      <w:marTop w:val="0"/>
      <w:marBottom w:val="0"/>
      <w:divBdr>
        <w:top w:val="none" w:sz="0" w:space="0" w:color="auto"/>
        <w:left w:val="none" w:sz="0" w:space="0" w:color="auto"/>
        <w:bottom w:val="none" w:sz="0" w:space="0" w:color="auto"/>
        <w:right w:val="none" w:sz="0" w:space="0" w:color="auto"/>
      </w:divBdr>
    </w:div>
    <w:div w:id="903029878">
      <w:bodyDiv w:val="1"/>
      <w:marLeft w:val="0"/>
      <w:marRight w:val="0"/>
      <w:marTop w:val="0"/>
      <w:marBottom w:val="0"/>
      <w:divBdr>
        <w:top w:val="none" w:sz="0" w:space="0" w:color="auto"/>
        <w:left w:val="none" w:sz="0" w:space="0" w:color="auto"/>
        <w:bottom w:val="none" w:sz="0" w:space="0" w:color="auto"/>
        <w:right w:val="none" w:sz="0" w:space="0" w:color="auto"/>
      </w:divBdr>
    </w:div>
    <w:div w:id="904878909">
      <w:bodyDiv w:val="1"/>
      <w:marLeft w:val="0"/>
      <w:marRight w:val="0"/>
      <w:marTop w:val="0"/>
      <w:marBottom w:val="0"/>
      <w:divBdr>
        <w:top w:val="none" w:sz="0" w:space="0" w:color="auto"/>
        <w:left w:val="none" w:sz="0" w:space="0" w:color="auto"/>
        <w:bottom w:val="none" w:sz="0" w:space="0" w:color="auto"/>
        <w:right w:val="none" w:sz="0" w:space="0" w:color="auto"/>
      </w:divBdr>
    </w:div>
    <w:div w:id="905578802">
      <w:bodyDiv w:val="1"/>
      <w:marLeft w:val="0"/>
      <w:marRight w:val="0"/>
      <w:marTop w:val="0"/>
      <w:marBottom w:val="0"/>
      <w:divBdr>
        <w:top w:val="none" w:sz="0" w:space="0" w:color="auto"/>
        <w:left w:val="none" w:sz="0" w:space="0" w:color="auto"/>
        <w:bottom w:val="none" w:sz="0" w:space="0" w:color="auto"/>
        <w:right w:val="none" w:sz="0" w:space="0" w:color="auto"/>
      </w:divBdr>
    </w:div>
    <w:div w:id="909658402">
      <w:bodyDiv w:val="1"/>
      <w:marLeft w:val="0"/>
      <w:marRight w:val="0"/>
      <w:marTop w:val="0"/>
      <w:marBottom w:val="0"/>
      <w:divBdr>
        <w:top w:val="none" w:sz="0" w:space="0" w:color="auto"/>
        <w:left w:val="none" w:sz="0" w:space="0" w:color="auto"/>
        <w:bottom w:val="none" w:sz="0" w:space="0" w:color="auto"/>
        <w:right w:val="none" w:sz="0" w:space="0" w:color="auto"/>
      </w:divBdr>
    </w:div>
    <w:div w:id="916790581">
      <w:bodyDiv w:val="1"/>
      <w:marLeft w:val="0"/>
      <w:marRight w:val="0"/>
      <w:marTop w:val="0"/>
      <w:marBottom w:val="0"/>
      <w:divBdr>
        <w:top w:val="none" w:sz="0" w:space="0" w:color="auto"/>
        <w:left w:val="none" w:sz="0" w:space="0" w:color="auto"/>
        <w:bottom w:val="none" w:sz="0" w:space="0" w:color="auto"/>
        <w:right w:val="none" w:sz="0" w:space="0" w:color="auto"/>
      </w:divBdr>
    </w:div>
    <w:div w:id="919215126">
      <w:bodyDiv w:val="1"/>
      <w:marLeft w:val="0"/>
      <w:marRight w:val="0"/>
      <w:marTop w:val="0"/>
      <w:marBottom w:val="0"/>
      <w:divBdr>
        <w:top w:val="none" w:sz="0" w:space="0" w:color="auto"/>
        <w:left w:val="none" w:sz="0" w:space="0" w:color="auto"/>
        <w:bottom w:val="none" w:sz="0" w:space="0" w:color="auto"/>
        <w:right w:val="none" w:sz="0" w:space="0" w:color="auto"/>
      </w:divBdr>
    </w:div>
    <w:div w:id="929891025">
      <w:bodyDiv w:val="1"/>
      <w:marLeft w:val="0"/>
      <w:marRight w:val="0"/>
      <w:marTop w:val="0"/>
      <w:marBottom w:val="0"/>
      <w:divBdr>
        <w:top w:val="none" w:sz="0" w:space="0" w:color="auto"/>
        <w:left w:val="none" w:sz="0" w:space="0" w:color="auto"/>
        <w:bottom w:val="none" w:sz="0" w:space="0" w:color="auto"/>
        <w:right w:val="none" w:sz="0" w:space="0" w:color="auto"/>
      </w:divBdr>
    </w:div>
    <w:div w:id="939723259">
      <w:bodyDiv w:val="1"/>
      <w:marLeft w:val="0"/>
      <w:marRight w:val="0"/>
      <w:marTop w:val="0"/>
      <w:marBottom w:val="0"/>
      <w:divBdr>
        <w:top w:val="none" w:sz="0" w:space="0" w:color="auto"/>
        <w:left w:val="none" w:sz="0" w:space="0" w:color="auto"/>
        <w:bottom w:val="none" w:sz="0" w:space="0" w:color="auto"/>
        <w:right w:val="none" w:sz="0" w:space="0" w:color="auto"/>
      </w:divBdr>
    </w:div>
    <w:div w:id="947279624">
      <w:bodyDiv w:val="1"/>
      <w:marLeft w:val="0"/>
      <w:marRight w:val="0"/>
      <w:marTop w:val="0"/>
      <w:marBottom w:val="0"/>
      <w:divBdr>
        <w:top w:val="none" w:sz="0" w:space="0" w:color="auto"/>
        <w:left w:val="none" w:sz="0" w:space="0" w:color="auto"/>
        <w:bottom w:val="none" w:sz="0" w:space="0" w:color="auto"/>
        <w:right w:val="none" w:sz="0" w:space="0" w:color="auto"/>
      </w:divBdr>
    </w:div>
    <w:div w:id="955792473">
      <w:bodyDiv w:val="1"/>
      <w:marLeft w:val="0"/>
      <w:marRight w:val="0"/>
      <w:marTop w:val="0"/>
      <w:marBottom w:val="0"/>
      <w:divBdr>
        <w:top w:val="none" w:sz="0" w:space="0" w:color="auto"/>
        <w:left w:val="none" w:sz="0" w:space="0" w:color="auto"/>
        <w:bottom w:val="none" w:sz="0" w:space="0" w:color="auto"/>
        <w:right w:val="none" w:sz="0" w:space="0" w:color="auto"/>
      </w:divBdr>
    </w:div>
    <w:div w:id="985744456">
      <w:bodyDiv w:val="1"/>
      <w:marLeft w:val="0"/>
      <w:marRight w:val="0"/>
      <w:marTop w:val="0"/>
      <w:marBottom w:val="0"/>
      <w:divBdr>
        <w:top w:val="none" w:sz="0" w:space="0" w:color="auto"/>
        <w:left w:val="none" w:sz="0" w:space="0" w:color="auto"/>
        <w:bottom w:val="none" w:sz="0" w:space="0" w:color="auto"/>
        <w:right w:val="none" w:sz="0" w:space="0" w:color="auto"/>
      </w:divBdr>
    </w:div>
    <w:div w:id="987709757">
      <w:bodyDiv w:val="1"/>
      <w:marLeft w:val="0"/>
      <w:marRight w:val="0"/>
      <w:marTop w:val="0"/>
      <w:marBottom w:val="0"/>
      <w:divBdr>
        <w:top w:val="none" w:sz="0" w:space="0" w:color="auto"/>
        <w:left w:val="none" w:sz="0" w:space="0" w:color="auto"/>
        <w:bottom w:val="none" w:sz="0" w:space="0" w:color="auto"/>
        <w:right w:val="none" w:sz="0" w:space="0" w:color="auto"/>
      </w:divBdr>
    </w:div>
    <w:div w:id="988481874">
      <w:bodyDiv w:val="1"/>
      <w:marLeft w:val="0"/>
      <w:marRight w:val="0"/>
      <w:marTop w:val="0"/>
      <w:marBottom w:val="0"/>
      <w:divBdr>
        <w:top w:val="none" w:sz="0" w:space="0" w:color="auto"/>
        <w:left w:val="none" w:sz="0" w:space="0" w:color="auto"/>
        <w:bottom w:val="none" w:sz="0" w:space="0" w:color="auto"/>
        <w:right w:val="none" w:sz="0" w:space="0" w:color="auto"/>
      </w:divBdr>
    </w:div>
    <w:div w:id="1034766376">
      <w:bodyDiv w:val="1"/>
      <w:marLeft w:val="0"/>
      <w:marRight w:val="0"/>
      <w:marTop w:val="0"/>
      <w:marBottom w:val="0"/>
      <w:divBdr>
        <w:top w:val="none" w:sz="0" w:space="0" w:color="auto"/>
        <w:left w:val="none" w:sz="0" w:space="0" w:color="auto"/>
        <w:bottom w:val="none" w:sz="0" w:space="0" w:color="auto"/>
        <w:right w:val="none" w:sz="0" w:space="0" w:color="auto"/>
      </w:divBdr>
      <w:divsChild>
        <w:div w:id="887374248">
          <w:marLeft w:val="547"/>
          <w:marRight w:val="0"/>
          <w:marTop w:val="106"/>
          <w:marBottom w:val="0"/>
          <w:divBdr>
            <w:top w:val="none" w:sz="0" w:space="0" w:color="auto"/>
            <w:left w:val="none" w:sz="0" w:space="0" w:color="auto"/>
            <w:bottom w:val="none" w:sz="0" w:space="0" w:color="auto"/>
            <w:right w:val="none" w:sz="0" w:space="0" w:color="auto"/>
          </w:divBdr>
        </w:div>
        <w:div w:id="834957289">
          <w:marLeft w:val="547"/>
          <w:marRight w:val="0"/>
          <w:marTop w:val="106"/>
          <w:marBottom w:val="0"/>
          <w:divBdr>
            <w:top w:val="none" w:sz="0" w:space="0" w:color="auto"/>
            <w:left w:val="none" w:sz="0" w:space="0" w:color="auto"/>
            <w:bottom w:val="none" w:sz="0" w:space="0" w:color="auto"/>
            <w:right w:val="none" w:sz="0" w:space="0" w:color="auto"/>
          </w:divBdr>
        </w:div>
        <w:div w:id="1956593480">
          <w:marLeft w:val="547"/>
          <w:marRight w:val="0"/>
          <w:marTop w:val="106"/>
          <w:marBottom w:val="0"/>
          <w:divBdr>
            <w:top w:val="none" w:sz="0" w:space="0" w:color="auto"/>
            <w:left w:val="none" w:sz="0" w:space="0" w:color="auto"/>
            <w:bottom w:val="none" w:sz="0" w:space="0" w:color="auto"/>
            <w:right w:val="none" w:sz="0" w:space="0" w:color="auto"/>
          </w:divBdr>
        </w:div>
      </w:divsChild>
    </w:div>
    <w:div w:id="1062607478">
      <w:bodyDiv w:val="1"/>
      <w:marLeft w:val="0"/>
      <w:marRight w:val="0"/>
      <w:marTop w:val="0"/>
      <w:marBottom w:val="0"/>
      <w:divBdr>
        <w:top w:val="none" w:sz="0" w:space="0" w:color="auto"/>
        <w:left w:val="none" w:sz="0" w:space="0" w:color="auto"/>
        <w:bottom w:val="none" w:sz="0" w:space="0" w:color="auto"/>
        <w:right w:val="none" w:sz="0" w:space="0" w:color="auto"/>
      </w:divBdr>
    </w:div>
    <w:div w:id="1064839972">
      <w:bodyDiv w:val="1"/>
      <w:marLeft w:val="0"/>
      <w:marRight w:val="0"/>
      <w:marTop w:val="0"/>
      <w:marBottom w:val="0"/>
      <w:divBdr>
        <w:top w:val="none" w:sz="0" w:space="0" w:color="auto"/>
        <w:left w:val="none" w:sz="0" w:space="0" w:color="auto"/>
        <w:bottom w:val="none" w:sz="0" w:space="0" w:color="auto"/>
        <w:right w:val="none" w:sz="0" w:space="0" w:color="auto"/>
      </w:divBdr>
    </w:div>
    <w:div w:id="1064988707">
      <w:bodyDiv w:val="1"/>
      <w:marLeft w:val="0"/>
      <w:marRight w:val="0"/>
      <w:marTop w:val="0"/>
      <w:marBottom w:val="0"/>
      <w:divBdr>
        <w:top w:val="none" w:sz="0" w:space="0" w:color="auto"/>
        <w:left w:val="none" w:sz="0" w:space="0" w:color="auto"/>
        <w:bottom w:val="none" w:sz="0" w:space="0" w:color="auto"/>
        <w:right w:val="none" w:sz="0" w:space="0" w:color="auto"/>
      </w:divBdr>
    </w:div>
    <w:div w:id="1088502221">
      <w:bodyDiv w:val="1"/>
      <w:marLeft w:val="0"/>
      <w:marRight w:val="0"/>
      <w:marTop w:val="0"/>
      <w:marBottom w:val="0"/>
      <w:divBdr>
        <w:top w:val="none" w:sz="0" w:space="0" w:color="auto"/>
        <w:left w:val="none" w:sz="0" w:space="0" w:color="auto"/>
        <w:bottom w:val="none" w:sz="0" w:space="0" w:color="auto"/>
        <w:right w:val="none" w:sz="0" w:space="0" w:color="auto"/>
      </w:divBdr>
    </w:div>
    <w:div w:id="1090157258">
      <w:bodyDiv w:val="1"/>
      <w:marLeft w:val="0"/>
      <w:marRight w:val="0"/>
      <w:marTop w:val="0"/>
      <w:marBottom w:val="0"/>
      <w:divBdr>
        <w:top w:val="none" w:sz="0" w:space="0" w:color="auto"/>
        <w:left w:val="none" w:sz="0" w:space="0" w:color="auto"/>
        <w:bottom w:val="none" w:sz="0" w:space="0" w:color="auto"/>
        <w:right w:val="none" w:sz="0" w:space="0" w:color="auto"/>
      </w:divBdr>
    </w:div>
    <w:div w:id="1093667866">
      <w:bodyDiv w:val="1"/>
      <w:marLeft w:val="0"/>
      <w:marRight w:val="0"/>
      <w:marTop w:val="0"/>
      <w:marBottom w:val="0"/>
      <w:divBdr>
        <w:top w:val="none" w:sz="0" w:space="0" w:color="auto"/>
        <w:left w:val="none" w:sz="0" w:space="0" w:color="auto"/>
        <w:bottom w:val="none" w:sz="0" w:space="0" w:color="auto"/>
        <w:right w:val="none" w:sz="0" w:space="0" w:color="auto"/>
      </w:divBdr>
    </w:div>
    <w:div w:id="1097024974">
      <w:bodyDiv w:val="1"/>
      <w:marLeft w:val="0"/>
      <w:marRight w:val="0"/>
      <w:marTop w:val="0"/>
      <w:marBottom w:val="0"/>
      <w:divBdr>
        <w:top w:val="none" w:sz="0" w:space="0" w:color="auto"/>
        <w:left w:val="none" w:sz="0" w:space="0" w:color="auto"/>
        <w:bottom w:val="none" w:sz="0" w:space="0" w:color="auto"/>
        <w:right w:val="none" w:sz="0" w:space="0" w:color="auto"/>
      </w:divBdr>
    </w:div>
    <w:div w:id="1100183833">
      <w:bodyDiv w:val="1"/>
      <w:marLeft w:val="0"/>
      <w:marRight w:val="0"/>
      <w:marTop w:val="0"/>
      <w:marBottom w:val="0"/>
      <w:divBdr>
        <w:top w:val="none" w:sz="0" w:space="0" w:color="auto"/>
        <w:left w:val="none" w:sz="0" w:space="0" w:color="auto"/>
        <w:bottom w:val="none" w:sz="0" w:space="0" w:color="auto"/>
        <w:right w:val="none" w:sz="0" w:space="0" w:color="auto"/>
      </w:divBdr>
    </w:div>
    <w:div w:id="1101603097">
      <w:bodyDiv w:val="1"/>
      <w:marLeft w:val="0"/>
      <w:marRight w:val="0"/>
      <w:marTop w:val="0"/>
      <w:marBottom w:val="0"/>
      <w:divBdr>
        <w:top w:val="none" w:sz="0" w:space="0" w:color="auto"/>
        <w:left w:val="none" w:sz="0" w:space="0" w:color="auto"/>
        <w:bottom w:val="none" w:sz="0" w:space="0" w:color="auto"/>
        <w:right w:val="none" w:sz="0" w:space="0" w:color="auto"/>
      </w:divBdr>
    </w:div>
    <w:div w:id="1104567760">
      <w:bodyDiv w:val="1"/>
      <w:marLeft w:val="0"/>
      <w:marRight w:val="0"/>
      <w:marTop w:val="0"/>
      <w:marBottom w:val="0"/>
      <w:divBdr>
        <w:top w:val="none" w:sz="0" w:space="0" w:color="auto"/>
        <w:left w:val="none" w:sz="0" w:space="0" w:color="auto"/>
        <w:bottom w:val="none" w:sz="0" w:space="0" w:color="auto"/>
        <w:right w:val="none" w:sz="0" w:space="0" w:color="auto"/>
      </w:divBdr>
    </w:div>
    <w:div w:id="1106579310">
      <w:bodyDiv w:val="1"/>
      <w:marLeft w:val="0"/>
      <w:marRight w:val="0"/>
      <w:marTop w:val="0"/>
      <w:marBottom w:val="0"/>
      <w:divBdr>
        <w:top w:val="none" w:sz="0" w:space="0" w:color="auto"/>
        <w:left w:val="none" w:sz="0" w:space="0" w:color="auto"/>
        <w:bottom w:val="none" w:sz="0" w:space="0" w:color="auto"/>
        <w:right w:val="none" w:sz="0" w:space="0" w:color="auto"/>
      </w:divBdr>
    </w:div>
    <w:div w:id="1107459193">
      <w:bodyDiv w:val="1"/>
      <w:marLeft w:val="0"/>
      <w:marRight w:val="0"/>
      <w:marTop w:val="0"/>
      <w:marBottom w:val="0"/>
      <w:divBdr>
        <w:top w:val="none" w:sz="0" w:space="0" w:color="auto"/>
        <w:left w:val="none" w:sz="0" w:space="0" w:color="auto"/>
        <w:bottom w:val="none" w:sz="0" w:space="0" w:color="auto"/>
        <w:right w:val="none" w:sz="0" w:space="0" w:color="auto"/>
      </w:divBdr>
    </w:div>
    <w:div w:id="1113480518">
      <w:bodyDiv w:val="1"/>
      <w:marLeft w:val="0"/>
      <w:marRight w:val="0"/>
      <w:marTop w:val="0"/>
      <w:marBottom w:val="0"/>
      <w:divBdr>
        <w:top w:val="none" w:sz="0" w:space="0" w:color="auto"/>
        <w:left w:val="none" w:sz="0" w:space="0" w:color="auto"/>
        <w:bottom w:val="none" w:sz="0" w:space="0" w:color="auto"/>
        <w:right w:val="none" w:sz="0" w:space="0" w:color="auto"/>
      </w:divBdr>
    </w:div>
    <w:div w:id="1115756658">
      <w:bodyDiv w:val="1"/>
      <w:marLeft w:val="0"/>
      <w:marRight w:val="0"/>
      <w:marTop w:val="0"/>
      <w:marBottom w:val="0"/>
      <w:divBdr>
        <w:top w:val="none" w:sz="0" w:space="0" w:color="auto"/>
        <w:left w:val="none" w:sz="0" w:space="0" w:color="auto"/>
        <w:bottom w:val="none" w:sz="0" w:space="0" w:color="auto"/>
        <w:right w:val="none" w:sz="0" w:space="0" w:color="auto"/>
      </w:divBdr>
    </w:div>
    <w:div w:id="1133520214">
      <w:bodyDiv w:val="1"/>
      <w:marLeft w:val="0"/>
      <w:marRight w:val="0"/>
      <w:marTop w:val="0"/>
      <w:marBottom w:val="0"/>
      <w:divBdr>
        <w:top w:val="none" w:sz="0" w:space="0" w:color="auto"/>
        <w:left w:val="none" w:sz="0" w:space="0" w:color="auto"/>
        <w:bottom w:val="none" w:sz="0" w:space="0" w:color="auto"/>
        <w:right w:val="none" w:sz="0" w:space="0" w:color="auto"/>
      </w:divBdr>
    </w:div>
    <w:div w:id="1134828152">
      <w:bodyDiv w:val="1"/>
      <w:marLeft w:val="0"/>
      <w:marRight w:val="0"/>
      <w:marTop w:val="0"/>
      <w:marBottom w:val="0"/>
      <w:divBdr>
        <w:top w:val="none" w:sz="0" w:space="0" w:color="auto"/>
        <w:left w:val="none" w:sz="0" w:space="0" w:color="auto"/>
        <w:bottom w:val="none" w:sz="0" w:space="0" w:color="auto"/>
        <w:right w:val="none" w:sz="0" w:space="0" w:color="auto"/>
      </w:divBdr>
    </w:div>
    <w:div w:id="1141387508">
      <w:bodyDiv w:val="1"/>
      <w:marLeft w:val="0"/>
      <w:marRight w:val="0"/>
      <w:marTop w:val="0"/>
      <w:marBottom w:val="0"/>
      <w:divBdr>
        <w:top w:val="none" w:sz="0" w:space="0" w:color="auto"/>
        <w:left w:val="none" w:sz="0" w:space="0" w:color="auto"/>
        <w:bottom w:val="none" w:sz="0" w:space="0" w:color="auto"/>
        <w:right w:val="none" w:sz="0" w:space="0" w:color="auto"/>
      </w:divBdr>
    </w:div>
    <w:div w:id="1146167775">
      <w:bodyDiv w:val="1"/>
      <w:marLeft w:val="0"/>
      <w:marRight w:val="0"/>
      <w:marTop w:val="0"/>
      <w:marBottom w:val="0"/>
      <w:divBdr>
        <w:top w:val="none" w:sz="0" w:space="0" w:color="auto"/>
        <w:left w:val="none" w:sz="0" w:space="0" w:color="auto"/>
        <w:bottom w:val="none" w:sz="0" w:space="0" w:color="auto"/>
        <w:right w:val="none" w:sz="0" w:space="0" w:color="auto"/>
      </w:divBdr>
    </w:div>
    <w:div w:id="1167869506">
      <w:bodyDiv w:val="1"/>
      <w:marLeft w:val="0"/>
      <w:marRight w:val="0"/>
      <w:marTop w:val="0"/>
      <w:marBottom w:val="0"/>
      <w:divBdr>
        <w:top w:val="none" w:sz="0" w:space="0" w:color="auto"/>
        <w:left w:val="none" w:sz="0" w:space="0" w:color="auto"/>
        <w:bottom w:val="none" w:sz="0" w:space="0" w:color="auto"/>
        <w:right w:val="none" w:sz="0" w:space="0" w:color="auto"/>
      </w:divBdr>
    </w:div>
    <w:div w:id="1193346826">
      <w:bodyDiv w:val="1"/>
      <w:marLeft w:val="0"/>
      <w:marRight w:val="0"/>
      <w:marTop w:val="0"/>
      <w:marBottom w:val="0"/>
      <w:divBdr>
        <w:top w:val="none" w:sz="0" w:space="0" w:color="auto"/>
        <w:left w:val="none" w:sz="0" w:space="0" w:color="auto"/>
        <w:bottom w:val="none" w:sz="0" w:space="0" w:color="auto"/>
        <w:right w:val="none" w:sz="0" w:space="0" w:color="auto"/>
      </w:divBdr>
    </w:div>
    <w:div w:id="1226643222">
      <w:bodyDiv w:val="1"/>
      <w:marLeft w:val="0"/>
      <w:marRight w:val="0"/>
      <w:marTop w:val="0"/>
      <w:marBottom w:val="0"/>
      <w:divBdr>
        <w:top w:val="none" w:sz="0" w:space="0" w:color="auto"/>
        <w:left w:val="none" w:sz="0" w:space="0" w:color="auto"/>
        <w:bottom w:val="none" w:sz="0" w:space="0" w:color="auto"/>
        <w:right w:val="none" w:sz="0" w:space="0" w:color="auto"/>
      </w:divBdr>
    </w:div>
    <w:div w:id="1227643226">
      <w:bodyDiv w:val="1"/>
      <w:marLeft w:val="0"/>
      <w:marRight w:val="0"/>
      <w:marTop w:val="0"/>
      <w:marBottom w:val="0"/>
      <w:divBdr>
        <w:top w:val="none" w:sz="0" w:space="0" w:color="auto"/>
        <w:left w:val="none" w:sz="0" w:space="0" w:color="auto"/>
        <w:bottom w:val="none" w:sz="0" w:space="0" w:color="auto"/>
        <w:right w:val="none" w:sz="0" w:space="0" w:color="auto"/>
      </w:divBdr>
    </w:div>
    <w:div w:id="1237714850">
      <w:bodyDiv w:val="1"/>
      <w:marLeft w:val="0"/>
      <w:marRight w:val="0"/>
      <w:marTop w:val="0"/>
      <w:marBottom w:val="0"/>
      <w:divBdr>
        <w:top w:val="none" w:sz="0" w:space="0" w:color="auto"/>
        <w:left w:val="none" w:sz="0" w:space="0" w:color="auto"/>
        <w:bottom w:val="none" w:sz="0" w:space="0" w:color="auto"/>
        <w:right w:val="none" w:sz="0" w:space="0" w:color="auto"/>
      </w:divBdr>
    </w:div>
    <w:div w:id="1240677653">
      <w:bodyDiv w:val="1"/>
      <w:marLeft w:val="0"/>
      <w:marRight w:val="0"/>
      <w:marTop w:val="0"/>
      <w:marBottom w:val="0"/>
      <w:divBdr>
        <w:top w:val="none" w:sz="0" w:space="0" w:color="auto"/>
        <w:left w:val="none" w:sz="0" w:space="0" w:color="auto"/>
        <w:bottom w:val="none" w:sz="0" w:space="0" w:color="auto"/>
        <w:right w:val="none" w:sz="0" w:space="0" w:color="auto"/>
      </w:divBdr>
    </w:div>
    <w:div w:id="1244098706">
      <w:bodyDiv w:val="1"/>
      <w:marLeft w:val="0"/>
      <w:marRight w:val="0"/>
      <w:marTop w:val="0"/>
      <w:marBottom w:val="0"/>
      <w:divBdr>
        <w:top w:val="none" w:sz="0" w:space="0" w:color="auto"/>
        <w:left w:val="none" w:sz="0" w:space="0" w:color="auto"/>
        <w:bottom w:val="none" w:sz="0" w:space="0" w:color="auto"/>
        <w:right w:val="none" w:sz="0" w:space="0" w:color="auto"/>
      </w:divBdr>
    </w:div>
    <w:div w:id="1245453083">
      <w:bodyDiv w:val="1"/>
      <w:marLeft w:val="0"/>
      <w:marRight w:val="0"/>
      <w:marTop w:val="0"/>
      <w:marBottom w:val="0"/>
      <w:divBdr>
        <w:top w:val="none" w:sz="0" w:space="0" w:color="auto"/>
        <w:left w:val="none" w:sz="0" w:space="0" w:color="auto"/>
        <w:bottom w:val="none" w:sz="0" w:space="0" w:color="auto"/>
        <w:right w:val="none" w:sz="0" w:space="0" w:color="auto"/>
      </w:divBdr>
    </w:div>
    <w:div w:id="1259407441">
      <w:bodyDiv w:val="1"/>
      <w:marLeft w:val="0"/>
      <w:marRight w:val="0"/>
      <w:marTop w:val="0"/>
      <w:marBottom w:val="0"/>
      <w:divBdr>
        <w:top w:val="none" w:sz="0" w:space="0" w:color="auto"/>
        <w:left w:val="none" w:sz="0" w:space="0" w:color="auto"/>
        <w:bottom w:val="none" w:sz="0" w:space="0" w:color="auto"/>
        <w:right w:val="none" w:sz="0" w:space="0" w:color="auto"/>
      </w:divBdr>
    </w:div>
    <w:div w:id="1261571849">
      <w:bodyDiv w:val="1"/>
      <w:marLeft w:val="0"/>
      <w:marRight w:val="0"/>
      <w:marTop w:val="0"/>
      <w:marBottom w:val="0"/>
      <w:divBdr>
        <w:top w:val="none" w:sz="0" w:space="0" w:color="auto"/>
        <w:left w:val="none" w:sz="0" w:space="0" w:color="auto"/>
        <w:bottom w:val="none" w:sz="0" w:space="0" w:color="auto"/>
        <w:right w:val="none" w:sz="0" w:space="0" w:color="auto"/>
      </w:divBdr>
    </w:div>
    <w:div w:id="1273971631">
      <w:bodyDiv w:val="1"/>
      <w:marLeft w:val="0"/>
      <w:marRight w:val="0"/>
      <w:marTop w:val="0"/>
      <w:marBottom w:val="0"/>
      <w:divBdr>
        <w:top w:val="none" w:sz="0" w:space="0" w:color="auto"/>
        <w:left w:val="none" w:sz="0" w:space="0" w:color="auto"/>
        <w:bottom w:val="none" w:sz="0" w:space="0" w:color="auto"/>
        <w:right w:val="none" w:sz="0" w:space="0" w:color="auto"/>
      </w:divBdr>
    </w:div>
    <w:div w:id="1281911430">
      <w:bodyDiv w:val="1"/>
      <w:marLeft w:val="0"/>
      <w:marRight w:val="0"/>
      <w:marTop w:val="0"/>
      <w:marBottom w:val="0"/>
      <w:divBdr>
        <w:top w:val="none" w:sz="0" w:space="0" w:color="auto"/>
        <w:left w:val="none" w:sz="0" w:space="0" w:color="auto"/>
        <w:bottom w:val="none" w:sz="0" w:space="0" w:color="auto"/>
        <w:right w:val="none" w:sz="0" w:space="0" w:color="auto"/>
      </w:divBdr>
    </w:div>
    <w:div w:id="1307248516">
      <w:bodyDiv w:val="1"/>
      <w:marLeft w:val="0"/>
      <w:marRight w:val="0"/>
      <w:marTop w:val="0"/>
      <w:marBottom w:val="0"/>
      <w:divBdr>
        <w:top w:val="none" w:sz="0" w:space="0" w:color="auto"/>
        <w:left w:val="none" w:sz="0" w:space="0" w:color="auto"/>
        <w:bottom w:val="none" w:sz="0" w:space="0" w:color="auto"/>
        <w:right w:val="none" w:sz="0" w:space="0" w:color="auto"/>
      </w:divBdr>
    </w:div>
    <w:div w:id="1330908701">
      <w:bodyDiv w:val="1"/>
      <w:marLeft w:val="0"/>
      <w:marRight w:val="0"/>
      <w:marTop w:val="0"/>
      <w:marBottom w:val="0"/>
      <w:divBdr>
        <w:top w:val="none" w:sz="0" w:space="0" w:color="auto"/>
        <w:left w:val="none" w:sz="0" w:space="0" w:color="auto"/>
        <w:bottom w:val="none" w:sz="0" w:space="0" w:color="auto"/>
        <w:right w:val="none" w:sz="0" w:space="0" w:color="auto"/>
      </w:divBdr>
    </w:div>
    <w:div w:id="1331055641">
      <w:bodyDiv w:val="1"/>
      <w:marLeft w:val="0"/>
      <w:marRight w:val="0"/>
      <w:marTop w:val="0"/>
      <w:marBottom w:val="0"/>
      <w:divBdr>
        <w:top w:val="none" w:sz="0" w:space="0" w:color="auto"/>
        <w:left w:val="none" w:sz="0" w:space="0" w:color="auto"/>
        <w:bottom w:val="none" w:sz="0" w:space="0" w:color="auto"/>
        <w:right w:val="none" w:sz="0" w:space="0" w:color="auto"/>
      </w:divBdr>
    </w:div>
    <w:div w:id="1337884195">
      <w:bodyDiv w:val="1"/>
      <w:marLeft w:val="0"/>
      <w:marRight w:val="0"/>
      <w:marTop w:val="0"/>
      <w:marBottom w:val="0"/>
      <w:divBdr>
        <w:top w:val="none" w:sz="0" w:space="0" w:color="auto"/>
        <w:left w:val="none" w:sz="0" w:space="0" w:color="auto"/>
        <w:bottom w:val="none" w:sz="0" w:space="0" w:color="auto"/>
        <w:right w:val="none" w:sz="0" w:space="0" w:color="auto"/>
      </w:divBdr>
    </w:div>
    <w:div w:id="1368339607">
      <w:bodyDiv w:val="1"/>
      <w:marLeft w:val="0"/>
      <w:marRight w:val="0"/>
      <w:marTop w:val="0"/>
      <w:marBottom w:val="0"/>
      <w:divBdr>
        <w:top w:val="none" w:sz="0" w:space="0" w:color="auto"/>
        <w:left w:val="none" w:sz="0" w:space="0" w:color="auto"/>
        <w:bottom w:val="none" w:sz="0" w:space="0" w:color="auto"/>
        <w:right w:val="none" w:sz="0" w:space="0" w:color="auto"/>
      </w:divBdr>
    </w:div>
    <w:div w:id="1369254075">
      <w:bodyDiv w:val="1"/>
      <w:marLeft w:val="0"/>
      <w:marRight w:val="0"/>
      <w:marTop w:val="0"/>
      <w:marBottom w:val="0"/>
      <w:divBdr>
        <w:top w:val="none" w:sz="0" w:space="0" w:color="auto"/>
        <w:left w:val="none" w:sz="0" w:space="0" w:color="auto"/>
        <w:bottom w:val="none" w:sz="0" w:space="0" w:color="auto"/>
        <w:right w:val="none" w:sz="0" w:space="0" w:color="auto"/>
      </w:divBdr>
    </w:div>
    <w:div w:id="1389963089">
      <w:bodyDiv w:val="1"/>
      <w:marLeft w:val="0"/>
      <w:marRight w:val="0"/>
      <w:marTop w:val="0"/>
      <w:marBottom w:val="0"/>
      <w:divBdr>
        <w:top w:val="none" w:sz="0" w:space="0" w:color="auto"/>
        <w:left w:val="none" w:sz="0" w:space="0" w:color="auto"/>
        <w:bottom w:val="none" w:sz="0" w:space="0" w:color="auto"/>
        <w:right w:val="none" w:sz="0" w:space="0" w:color="auto"/>
      </w:divBdr>
    </w:div>
    <w:div w:id="1398897203">
      <w:bodyDiv w:val="1"/>
      <w:marLeft w:val="0"/>
      <w:marRight w:val="0"/>
      <w:marTop w:val="0"/>
      <w:marBottom w:val="0"/>
      <w:divBdr>
        <w:top w:val="none" w:sz="0" w:space="0" w:color="auto"/>
        <w:left w:val="none" w:sz="0" w:space="0" w:color="auto"/>
        <w:bottom w:val="none" w:sz="0" w:space="0" w:color="auto"/>
        <w:right w:val="none" w:sz="0" w:space="0" w:color="auto"/>
      </w:divBdr>
    </w:div>
    <w:div w:id="1407189358">
      <w:bodyDiv w:val="1"/>
      <w:marLeft w:val="0"/>
      <w:marRight w:val="0"/>
      <w:marTop w:val="0"/>
      <w:marBottom w:val="0"/>
      <w:divBdr>
        <w:top w:val="none" w:sz="0" w:space="0" w:color="auto"/>
        <w:left w:val="none" w:sz="0" w:space="0" w:color="auto"/>
        <w:bottom w:val="none" w:sz="0" w:space="0" w:color="auto"/>
        <w:right w:val="none" w:sz="0" w:space="0" w:color="auto"/>
      </w:divBdr>
    </w:div>
    <w:div w:id="1417169956">
      <w:bodyDiv w:val="1"/>
      <w:marLeft w:val="0"/>
      <w:marRight w:val="0"/>
      <w:marTop w:val="0"/>
      <w:marBottom w:val="0"/>
      <w:divBdr>
        <w:top w:val="none" w:sz="0" w:space="0" w:color="auto"/>
        <w:left w:val="none" w:sz="0" w:space="0" w:color="auto"/>
        <w:bottom w:val="none" w:sz="0" w:space="0" w:color="auto"/>
        <w:right w:val="none" w:sz="0" w:space="0" w:color="auto"/>
      </w:divBdr>
    </w:div>
    <w:div w:id="1431580256">
      <w:bodyDiv w:val="1"/>
      <w:marLeft w:val="0"/>
      <w:marRight w:val="0"/>
      <w:marTop w:val="0"/>
      <w:marBottom w:val="0"/>
      <w:divBdr>
        <w:top w:val="none" w:sz="0" w:space="0" w:color="auto"/>
        <w:left w:val="none" w:sz="0" w:space="0" w:color="auto"/>
        <w:bottom w:val="none" w:sz="0" w:space="0" w:color="auto"/>
        <w:right w:val="none" w:sz="0" w:space="0" w:color="auto"/>
      </w:divBdr>
    </w:div>
    <w:div w:id="1489980901">
      <w:bodyDiv w:val="1"/>
      <w:marLeft w:val="0"/>
      <w:marRight w:val="0"/>
      <w:marTop w:val="0"/>
      <w:marBottom w:val="0"/>
      <w:divBdr>
        <w:top w:val="none" w:sz="0" w:space="0" w:color="auto"/>
        <w:left w:val="none" w:sz="0" w:space="0" w:color="auto"/>
        <w:bottom w:val="none" w:sz="0" w:space="0" w:color="auto"/>
        <w:right w:val="none" w:sz="0" w:space="0" w:color="auto"/>
      </w:divBdr>
    </w:div>
    <w:div w:id="1500122030">
      <w:bodyDiv w:val="1"/>
      <w:marLeft w:val="0"/>
      <w:marRight w:val="0"/>
      <w:marTop w:val="0"/>
      <w:marBottom w:val="0"/>
      <w:divBdr>
        <w:top w:val="none" w:sz="0" w:space="0" w:color="auto"/>
        <w:left w:val="none" w:sz="0" w:space="0" w:color="auto"/>
        <w:bottom w:val="none" w:sz="0" w:space="0" w:color="auto"/>
        <w:right w:val="none" w:sz="0" w:space="0" w:color="auto"/>
      </w:divBdr>
    </w:div>
    <w:div w:id="1502431942">
      <w:bodyDiv w:val="1"/>
      <w:marLeft w:val="0"/>
      <w:marRight w:val="0"/>
      <w:marTop w:val="0"/>
      <w:marBottom w:val="0"/>
      <w:divBdr>
        <w:top w:val="none" w:sz="0" w:space="0" w:color="auto"/>
        <w:left w:val="none" w:sz="0" w:space="0" w:color="auto"/>
        <w:bottom w:val="none" w:sz="0" w:space="0" w:color="auto"/>
        <w:right w:val="none" w:sz="0" w:space="0" w:color="auto"/>
      </w:divBdr>
    </w:div>
    <w:div w:id="1514954861">
      <w:bodyDiv w:val="1"/>
      <w:marLeft w:val="0"/>
      <w:marRight w:val="0"/>
      <w:marTop w:val="0"/>
      <w:marBottom w:val="0"/>
      <w:divBdr>
        <w:top w:val="none" w:sz="0" w:space="0" w:color="auto"/>
        <w:left w:val="none" w:sz="0" w:space="0" w:color="auto"/>
        <w:bottom w:val="none" w:sz="0" w:space="0" w:color="auto"/>
        <w:right w:val="none" w:sz="0" w:space="0" w:color="auto"/>
      </w:divBdr>
    </w:div>
    <w:div w:id="1515072920">
      <w:bodyDiv w:val="1"/>
      <w:marLeft w:val="0"/>
      <w:marRight w:val="0"/>
      <w:marTop w:val="0"/>
      <w:marBottom w:val="0"/>
      <w:divBdr>
        <w:top w:val="none" w:sz="0" w:space="0" w:color="auto"/>
        <w:left w:val="none" w:sz="0" w:space="0" w:color="auto"/>
        <w:bottom w:val="none" w:sz="0" w:space="0" w:color="auto"/>
        <w:right w:val="none" w:sz="0" w:space="0" w:color="auto"/>
      </w:divBdr>
    </w:div>
    <w:div w:id="1523477322">
      <w:bodyDiv w:val="1"/>
      <w:marLeft w:val="0"/>
      <w:marRight w:val="0"/>
      <w:marTop w:val="0"/>
      <w:marBottom w:val="0"/>
      <w:divBdr>
        <w:top w:val="none" w:sz="0" w:space="0" w:color="auto"/>
        <w:left w:val="none" w:sz="0" w:space="0" w:color="auto"/>
        <w:bottom w:val="none" w:sz="0" w:space="0" w:color="auto"/>
        <w:right w:val="none" w:sz="0" w:space="0" w:color="auto"/>
      </w:divBdr>
    </w:div>
    <w:div w:id="1529948321">
      <w:bodyDiv w:val="1"/>
      <w:marLeft w:val="0"/>
      <w:marRight w:val="0"/>
      <w:marTop w:val="0"/>
      <w:marBottom w:val="0"/>
      <w:divBdr>
        <w:top w:val="none" w:sz="0" w:space="0" w:color="auto"/>
        <w:left w:val="none" w:sz="0" w:space="0" w:color="auto"/>
        <w:bottom w:val="none" w:sz="0" w:space="0" w:color="auto"/>
        <w:right w:val="none" w:sz="0" w:space="0" w:color="auto"/>
      </w:divBdr>
    </w:div>
    <w:div w:id="1531450501">
      <w:bodyDiv w:val="1"/>
      <w:marLeft w:val="0"/>
      <w:marRight w:val="0"/>
      <w:marTop w:val="0"/>
      <w:marBottom w:val="0"/>
      <w:divBdr>
        <w:top w:val="none" w:sz="0" w:space="0" w:color="auto"/>
        <w:left w:val="none" w:sz="0" w:space="0" w:color="auto"/>
        <w:bottom w:val="none" w:sz="0" w:space="0" w:color="auto"/>
        <w:right w:val="none" w:sz="0" w:space="0" w:color="auto"/>
      </w:divBdr>
    </w:div>
    <w:div w:id="1544252134">
      <w:bodyDiv w:val="1"/>
      <w:marLeft w:val="0"/>
      <w:marRight w:val="0"/>
      <w:marTop w:val="0"/>
      <w:marBottom w:val="0"/>
      <w:divBdr>
        <w:top w:val="none" w:sz="0" w:space="0" w:color="auto"/>
        <w:left w:val="none" w:sz="0" w:space="0" w:color="auto"/>
        <w:bottom w:val="none" w:sz="0" w:space="0" w:color="auto"/>
        <w:right w:val="none" w:sz="0" w:space="0" w:color="auto"/>
      </w:divBdr>
    </w:div>
    <w:div w:id="1548033818">
      <w:bodyDiv w:val="1"/>
      <w:marLeft w:val="0"/>
      <w:marRight w:val="0"/>
      <w:marTop w:val="0"/>
      <w:marBottom w:val="0"/>
      <w:divBdr>
        <w:top w:val="none" w:sz="0" w:space="0" w:color="auto"/>
        <w:left w:val="none" w:sz="0" w:space="0" w:color="auto"/>
        <w:bottom w:val="none" w:sz="0" w:space="0" w:color="auto"/>
        <w:right w:val="none" w:sz="0" w:space="0" w:color="auto"/>
      </w:divBdr>
    </w:div>
    <w:div w:id="1549951408">
      <w:bodyDiv w:val="1"/>
      <w:marLeft w:val="0"/>
      <w:marRight w:val="0"/>
      <w:marTop w:val="0"/>
      <w:marBottom w:val="0"/>
      <w:divBdr>
        <w:top w:val="none" w:sz="0" w:space="0" w:color="auto"/>
        <w:left w:val="none" w:sz="0" w:space="0" w:color="auto"/>
        <w:bottom w:val="none" w:sz="0" w:space="0" w:color="auto"/>
        <w:right w:val="none" w:sz="0" w:space="0" w:color="auto"/>
      </w:divBdr>
    </w:div>
    <w:div w:id="1552889292">
      <w:bodyDiv w:val="1"/>
      <w:marLeft w:val="0"/>
      <w:marRight w:val="0"/>
      <w:marTop w:val="0"/>
      <w:marBottom w:val="0"/>
      <w:divBdr>
        <w:top w:val="none" w:sz="0" w:space="0" w:color="auto"/>
        <w:left w:val="none" w:sz="0" w:space="0" w:color="auto"/>
        <w:bottom w:val="none" w:sz="0" w:space="0" w:color="auto"/>
        <w:right w:val="none" w:sz="0" w:space="0" w:color="auto"/>
      </w:divBdr>
    </w:div>
    <w:div w:id="1553686171">
      <w:bodyDiv w:val="1"/>
      <w:marLeft w:val="0"/>
      <w:marRight w:val="0"/>
      <w:marTop w:val="0"/>
      <w:marBottom w:val="0"/>
      <w:divBdr>
        <w:top w:val="none" w:sz="0" w:space="0" w:color="auto"/>
        <w:left w:val="none" w:sz="0" w:space="0" w:color="auto"/>
        <w:bottom w:val="none" w:sz="0" w:space="0" w:color="auto"/>
        <w:right w:val="none" w:sz="0" w:space="0" w:color="auto"/>
      </w:divBdr>
    </w:div>
    <w:div w:id="1559239694">
      <w:bodyDiv w:val="1"/>
      <w:marLeft w:val="0"/>
      <w:marRight w:val="0"/>
      <w:marTop w:val="0"/>
      <w:marBottom w:val="0"/>
      <w:divBdr>
        <w:top w:val="none" w:sz="0" w:space="0" w:color="auto"/>
        <w:left w:val="none" w:sz="0" w:space="0" w:color="auto"/>
        <w:bottom w:val="none" w:sz="0" w:space="0" w:color="auto"/>
        <w:right w:val="none" w:sz="0" w:space="0" w:color="auto"/>
      </w:divBdr>
    </w:div>
    <w:div w:id="1563637954">
      <w:bodyDiv w:val="1"/>
      <w:marLeft w:val="0"/>
      <w:marRight w:val="0"/>
      <w:marTop w:val="0"/>
      <w:marBottom w:val="0"/>
      <w:divBdr>
        <w:top w:val="none" w:sz="0" w:space="0" w:color="auto"/>
        <w:left w:val="none" w:sz="0" w:space="0" w:color="auto"/>
        <w:bottom w:val="none" w:sz="0" w:space="0" w:color="auto"/>
        <w:right w:val="none" w:sz="0" w:space="0" w:color="auto"/>
      </w:divBdr>
    </w:div>
    <w:div w:id="1569149257">
      <w:bodyDiv w:val="1"/>
      <w:marLeft w:val="0"/>
      <w:marRight w:val="0"/>
      <w:marTop w:val="0"/>
      <w:marBottom w:val="0"/>
      <w:divBdr>
        <w:top w:val="none" w:sz="0" w:space="0" w:color="auto"/>
        <w:left w:val="none" w:sz="0" w:space="0" w:color="auto"/>
        <w:bottom w:val="none" w:sz="0" w:space="0" w:color="auto"/>
        <w:right w:val="none" w:sz="0" w:space="0" w:color="auto"/>
      </w:divBdr>
    </w:div>
    <w:div w:id="1590625717">
      <w:bodyDiv w:val="1"/>
      <w:marLeft w:val="0"/>
      <w:marRight w:val="0"/>
      <w:marTop w:val="0"/>
      <w:marBottom w:val="0"/>
      <w:divBdr>
        <w:top w:val="none" w:sz="0" w:space="0" w:color="auto"/>
        <w:left w:val="none" w:sz="0" w:space="0" w:color="auto"/>
        <w:bottom w:val="none" w:sz="0" w:space="0" w:color="auto"/>
        <w:right w:val="none" w:sz="0" w:space="0" w:color="auto"/>
      </w:divBdr>
    </w:div>
    <w:div w:id="1599171520">
      <w:bodyDiv w:val="1"/>
      <w:marLeft w:val="0"/>
      <w:marRight w:val="0"/>
      <w:marTop w:val="0"/>
      <w:marBottom w:val="0"/>
      <w:divBdr>
        <w:top w:val="none" w:sz="0" w:space="0" w:color="auto"/>
        <w:left w:val="none" w:sz="0" w:space="0" w:color="auto"/>
        <w:bottom w:val="none" w:sz="0" w:space="0" w:color="auto"/>
        <w:right w:val="none" w:sz="0" w:space="0" w:color="auto"/>
      </w:divBdr>
    </w:div>
    <w:div w:id="1620380182">
      <w:bodyDiv w:val="1"/>
      <w:marLeft w:val="0"/>
      <w:marRight w:val="0"/>
      <w:marTop w:val="0"/>
      <w:marBottom w:val="0"/>
      <w:divBdr>
        <w:top w:val="none" w:sz="0" w:space="0" w:color="auto"/>
        <w:left w:val="none" w:sz="0" w:space="0" w:color="auto"/>
        <w:bottom w:val="none" w:sz="0" w:space="0" w:color="auto"/>
        <w:right w:val="none" w:sz="0" w:space="0" w:color="auto"/>
      </w:divBdr>
    </w:div>
    <w:div w:id="1632786049">
      <w:bodyDiv w:val="1"/>
      <w:marLeft w:val="0"/>
      <w:marRight w:val="0"/>
      <w:marTop w:val="0"/>
      <w:marBottom w:val="0"/>
      <w:divBdr>
        <w:top w:val="none" w:sz="0" w:space="0" w:color="auto"/>
        <w:left w:val="none" w:sz="0" w:space="0" w:color="auto"/>
        <w:bottom w:val="none" w:sz="0" w:space="0" w:color="auto"/>
        <w:right w:val="none" w:sz="0" w:space="0" w:color="auto"/>
      </w:divBdr>
    </w:div>
    <w:div w:id="1634407150">
      <w:bodyDiv w:val="1"/>
      <w:marLeft w:val="0"/>
      <w:marRight w:val="0"/>
      <w:marTop w:val="0"/>
      <w:marBottom w:val="0"/>
      <w:divBdr>
        <w:top w:val="none" w:sz="0" w:space="0" w:color="auto"/>
        <w:left w:val="none" w:sz="0" w:space="0" w:color="auto"/>
        <w:bottom w:val="none" w:sz="0" w:space="0" w:color="auto"/>
        <w:right w:val="none" w:sz="0" w:space="0" w:color="auto"/>
      </w:divBdr>
    </w:div>
    <w:div w:id="1637564814">
      <w:bodyDiv w:val="1"/>
      <w:marLeft w:val="0"/>
      <w:marRight w:val="0"/>
      <w:marTop w:val="0"/>
      <w:marBottom w:val="0"/>
      <w:divBdr>
        <w:top w:val="none" w:sz="0" w:space="0" w:color="auto"/>
        <w:left w:val="none" w:sz="0" w:space="0" w:color="auto"/>
        <w:bottom w:val="none" w:sz="0" w:space="0" w:color="auto"/>
        <w:right w:val="none" w:sz="0" w:space="0" w:color="auto"/>
      </w:divBdr>
    </w:div>
    <w:div w:id="1661546235">
      <w:bodyDiv w:val="1"/>
      <w:marLeft w:val="0"/>
      <w:marRight w:val="0"/>
      <w:marTop w:val="0"/>
      <w:marBottom w:val="0"/>
      <w:divBdr>
        <w:top w:val="none" w:sz="0" w:space="0" w:color="auto"/>
        <w:left w:val="none" w:sz="0" w:space="0" w:color="auto"/>
        <w:bottom w:val="none" w:sz="0" w:space="0" w:color="auto"/>
        <w:right w:val="none" w:sz="0" w:space="0" w:color="auto"/>
      </w:divBdr>
    </w:div>
    <w:div w:id="1675063236">
      <w:bodyDiv w:val="1"/>
      <w:marLeft w:val="0"/>
      <w:marRight w:val="0"/>
      <w:marTop w:val="0"/>
      <w:marBottom w:val="0"/>
      <w:divBdr>
        <w:top w:val="none" w:sz="0" w:space="0" w:color="auto"/>
        <w:left w:val="none" w:sz="0" w:space="0" w:color="auto"/>
        <w:bottom w:val="none" w:sz="0" w:space="0" w:color="auto"/>
        <w:right w:val="none" w:sz="0" w:space="0" w:color="auto"/>
      </w:divBdr>
    </w:div>
    <w:div w:id="1682657794">
      <w:bodyDiv w:val="1"/>
      <w:marLeft w:val="0"/>
      <w:marRight w:val="0"/>
      <w:marTop w:val="0"/>
      <w:marBottom w:val="0"/>
      <w:divBdr>
        <w:top w:val="none" w:sz="0" w:space="0" w:color="auto"/>
        <w:left w:val="none" w:sz="0" w:space="0" w:color="auto"/>
        <w:bottom w:val="none" w:sz="0" w:space="0" w:color="auto"/>
        <w:right w:val="none" w:sz="0" w:space="0" w:color="auto"/>
      </w:divBdr>
    </w:div>
    <w:div w:id="1690448123">
      <w:bodyDiv w:val="1"/>
      <w:marLeft w:val="0"/>
      <w:marRight w:val="0"/>
      <w:marTop w:val="0"/>
      <w:marBottom w:val="0"/>
      <w:divBdr>
        <w:top w:val="none" w:sz="0" w:space="0" w:color="auto"/>
        <w:left w:val="none" w:sz="0" w:space="0" w:color="auto"/>
        <w:bottom w:val="none" w:sz="0" w:space="0" w:color="auto"/>
        <w:right w:val="none" w:sz="0" w:space="0" w:color="auto"/>
      </w:divBdr>
    </w:div>
    <w:div w:id="1695035394">
      <w:bodyDiv w:val="1"/>
      <w:marLeft w:val="0"/>
      <w:marRight w:val="0"/>
      <w:marTop w:val="0"/>
      <w:marBottom w:val="0"/>
      <w:divBdr>
        <w:top w:val="none" w:sz="0" w:space="0" w:color="auto"/>
        <w:left w:val="none" w:sz="0" w:space="0" w:color="auto"/>
        <w:bottom w:val="none" w:sz="0" w:space="0" w:color="auto"/>
        <w:right w:val="none" w:sz="0" w:space="0" w:color="auto"/>
      </w:divBdr>
    </w:div>
    <w:div w:id="1729836277">
      <w:bodyDiv w:val="1"/>
      <w:marLeft w:val="0"/>
      <w:marRight w:val="0"/>
      <w:marTop w:val="0"/>
      <w:marBottom w:val="0"/>
      <w:divBdr>
        <w:top w:val="none" w:sz="0" w:space="0" w:color="auto"/>
        <w:left w:val="none" w:sz="0" w:space="0" w:color="auto"/>
        <w:bottom w:val="none" w:sz="0" w:space="0" w:color="auto"/>
        <w:right w:val="none" w:sz="0" w:space="0" w:color="auto"/>
      </w:divBdr>
    </w:div>
    <w:div w:id="1773671028">
      <w:bodyDiv w:val="1"/>
      <w:marLeft w:val="0"/>
      <w:marRight w:val="0"/>
      <w:marTop w:val="0"/>
      <w:marBottom w:val="0"/>
      <w:divBdr>
        <w:top w:val="none" w:sz="0" w:space="0" w:color="auto"/>
        <w:left w:val="none" w:sz="0" w:space="0" w:color="auto"/>
        <w:bottom w:val="none" w:sz="0" w:space="0" w:color="auto"/>
        <w:right w:val="none" w:sz="0" w:space="0" w:color="auto"/>
      </w:divBdr>
    </w:div>
    <w:div w:id="1781756070">
      <w:bodyDiv w:val="1"/>
      <w:marLeft w:val="0"/>
      <w:marRight w:val="0"/>
      <w:marTop w:val="0"/>
      <w:marBottom w:val="0"/>
      <w:divBdr>
        <w:top w:val="none" w:sz="0" w:space="0" w:color="auto"/>
        <w:left w:val="none" w:sz="0" w:space="0" w:color="auto"/>
        <w:bottom w:val="none" w:sz="0" w:space="0" w:color="auto"/>
        <w:right w:val="none" w:sz="0" w:space="0" w:color="auto"/>
      </w:divBdr>
    </w:div>
    <w:div w:id="1799106936">
      <w:bodyDiv w:val="1"/>
      <w:marLeft w:val="0"/>
      <w:marRight w:val="0"/>
      <w:marTop w:val="0"/>
      <w:marBottom w:val="0"/>
      <w:divBdr>
        <w:top w:val="none" w:sz="0" w:space="0" w:color="auto"/>
        <w:left w:val="none" w:sz="0" w:space="0" w:color="auto"/>
        <w:bottom w:val="none" w:sz="0" w:space="0" w:color="auto"/>
        <w:right w:val="none" w:sz="0" w:space="0" w:color="auto"/>
      </w:divBdr>
    </w:div>
    <w:div w:id="1806240775">
      <w:bodyDiv w:val="1"/>
      <w:marLeft w:val="0"/>
      <w:marRight w:val="0"/>
      <w:marTop w:val="0"/>
      <w:marBottom w:val="0"/>
      <w:divBdr>
        <w:top w:val="none" w:sz="0" w:space="0" w:color="auto"/>
        <w:left w:val="none" w:sz="0" w:space="0" w:color="auto"/>
        <w:bottom w:val="none" w:sz="0" w:space="0" w:color="auto"/>
        <w:right w:val="none" w:sz="0" w:space="0" w:color="auto"/>
      </w:divBdr>
    </w:div>
    <w:div w:id="1807047885">
      <w:bodyDiv w:val="1"/>
      <w:marLeft w:val="0"/>
      <w:marRight w:val="0"/>
      <w:marTop w:val="0"/>
      <w:marBottom w:val="0"/>
      <w:divBdr>
        <w:top w:val="none" w:sz="0" w:space="0" w:color="auto"/>
        <w:left w:val="none" w:sz="0" w:space="0" w:color="auto"/>
        <w:bottom w:val="none" w:sz="0" w:space="0" w:color="auto"/>
        <w:right w:val="none" w:sz="0" w:space="0" w:color="auto"/>
      </w:divBdr>
    </w:div>
    <w:div w:id="1816680893">
      <w:bodyDiv w:val="1"/>
      <w:marLeft w:val="0"/>
      <w:marRight w:val="0"/>
      <w:marTop w:val="0"/>
      <w:marBottom w:val="0"/>
      <w:divBdr>
        <w:top w:val="none" w:sz="0" w:space="0" w:color="auto"/>
        <w:left w:val="none" w:sz="0" w:space="0" w:color="auto"/>
        <w:bottom w:val="none" w:sz="0" w:space="0" w:color="auto"/>
        <w:right w:val="none" w:sz="0" w:space="0" w:color="auto"/>
      </w:divBdr>
    </w:div>
    <w:div w:id="1835535180">
      <w:bodyDiv w:val="1"/>
      <w:marLeft w:val="0"/>
      <w:marRight w:val="0"/>
      <w:marTop w:val="0"/>
      <w:marBottom w:val="0"/>
      <w:divBdr>
        <w:top w:val="none" w:sz="0" w:space="0" w:color="auto"/>
        <w:left w:val="none" w:sz="0" w:space="0" w:color="auto"/>
        <w:bottom w:val="none" w:sz="0" w:space="0" w:color="auto"/>
        <w:right w:val="none" w:sz="0" w:space="0" w:color="auto"/>
      </w:divBdr>
    </w:div>
    <w:div w:id="1848514854">
      <w:bodyDiv w:val="1"/>
      <w:marLeft w:val="0"/>
      <w:marRight w:val="0"/>
      <w:marTop w:val="0"/>
      <w:marBottom w:val="0"/>
      <w:divBdr>
        <w:top w:val="none" w:sz="0" w:space="0" w:color="auto"/>
        <w:left w:val="none" w:sz="0" w:space="0" w:color="auto"/>
        <w:bottom w:val="none" w:sz="0" w:space="0" w:color="auto"/>
        <w:right w:val="none" w:sz="0" w:space="0" w:color="auto"/>
      </w:divBdr>
    </w:div>
    <w:div w:id="1852840102">
      <w:bodyDiv w:val="1"/>
      <w:marLeft w:val="0"/>
      <w:marRight w:val="0"/>
      <w:marTop w:val="0"/>
      <w:marBottom w:val="0"/>
      <w:divBdr>
        <w:top w:val="none" w:sz="0" w:space="0" w:color="auto"/>
        <w:left w:val="none" w:sz="0" w:space="0" w:color="auto"/>
        <w:bottom w:val="none" w:sz="0" w:space="0" w:color="auto"/>
        <w:right w:val="none" w:sz="0" w:space="0" w:color="auto"/>
      </w:divBdr>
    </w:div>
    <w:div w:id="1868057290">
      <w:bodyDiv w:val="1"/>
      <w:marLeft w:val="0"/>
      <w:marRight w:val="0"/>
      <w:marTop w:val="0"/>
      <w:marBottom w:val="0"/>
      <w:divBdr>
        <w:top w:val="none" w:sz="0" w:space="0" w:color="auto"/>
        <w:left w:val="none" w:sz="0" w:space="0" w:color="auto"/>
        <w:bottom w:val="none" w:sz="0" w:space="0" w:color="auto"/>
        <w:right w:val="none" w:sz="0" w:space="0" w:color="auto"/>
      </w:divBdr>
    </w:div>
    <w:div w:id="1877697743">
      <w:bodyDiv w:val="1"/>
      <w:marLeft w:val="0"/>
      <w:marRight w:val="0"/>
      <w:marTop w:val="0"/>
      <w:marBottom w:val="0"/>
      <w:divBdr>
        <w:top w:val="none" w:sz="0" w:space="0" w:color="auto"/>
        <w:left w:val="none" w:sz="0" w:space="0" w:color="auto"/>
        <w:bottom w:val="none" w:sz="0" w:space="0" w:color="auto"/>
        <w:right w:val="none" w:sz="0" w:space="0" w:color="auto"/>
      </w:divBdr>
    </w:div>
    <w:div w:id="1878272729">
      <w:bodyDiv w:val="1"/>
      <w:marLeft w:val="0"/>
      <w:marRight w:val="0"/>
      <w:marTop w:val="0"/>
      <w:marBottom w:val="0"/>
      <w:divBdr>
        <w:top w:val="none" w:sz="0" w:space="0" w:color="auto"/>
        <w:left w:val="none" w:sz="0" w:space="0" w:color="auto"/>
        <w:bottom w:val="none" w:sz="0" w:space="0" w:color="auto"/>
        <w:right w:val="none" w:sz="0" w:space="0" w:color="auto"/>
      </w:divBdr>
    </w:div>
    <w:div w:id="1883712110">
      <w:bodyDiv w:val="1"/>
      <w:marLeft w:val="0"/>
      <w:marRight w:val="0"/>
      <w:marTop w:val="0"/>
      <w:marBottom w:val="0"/>
      <w:divBdr>
        <w:top w:val="none" w:sz="0" w:space="0" w:color="auto"/>
        <w:left w:val="none" w:sz="0" w:space="0" w:color="auto"/>
        <w:bottom w:val="none" w:sz="0" w:space="0" w:color="auto"/>
        <w:right w:val="none" w:sz="0" w:space="0" w:color="auto"/>
      </w:divBdr>
      <w:divsChild>
        <w:div w:id="381943888">
          <w:marLeft w:val="547"/>
          <w:marRight w:val="0"/>
          <w:marTop w:val="96"/>
          <w:marBottom w:val="0"/>
          <w:divBdr>
            <w:top w:val="none" w:sz="0" w:space="0" w:color="auto"/>
            <w:left w:val="none" w:sz="0" w:space="0" w:color="auto"/>
            <w:bottom w:val="none" w:sz="0" w:space="0" w:color="auto"/>
            <w:right w:val="none" w:sz="0" w:space="0" w:color="auto"/>
          </w:divBdr>
        </w:div>
        <w:div w:id="1369722323">
          <w:marLeft w:val="547"/>
          <w:marRight w:val="0"/>
          <w:marTop w:val="96"/>
          <w:marBottom w:val="0"/>
          <w:divBdr>
            <w:top w:val="none" w:sz="0" w:space="0" w:color="auto"/>
            <w:left w:val="none" w:sz="0" w:space="0" w:color="auto"/>
            <w:bottom w:val="none" w:sz="0" w:space="0" w:color="auto"/>
            <w:right w:val="none" w:sz="0" w:space="0" w:color="auto"/>
          </w:divBdr>
        </w:div>
        <w:div w:id="5602557">
          <w:marLeft w:val="547"/>
          <w:marRight w:val="0"/>
          <w:marTop w:val="96"/>
          <w:marBottom w:val="0"/>
          <w:divBdr>
            <w:top w:val="none" w:sz="0" w:space="0" w:color="auto"/>
            <w:left w:val="none" w:sz="0" w:space="0" w:color="auto"/>
            <w:bottom w:val="none" w:sz="0" w:space="0" w:color="auto"/>
            <w:right w:val="none" w:sz="0" w:space="0" w:color="auto"/>
          </w:divBdr>
        </w:div>
        <w:div w:id="114100176">
          <w:marLeft w:val="547"/>
          <w:marRight w:val="0"/>
          <w:marTop w:val="96"/>
          <w:marBottom w:val="0"/>
          <w:divBdr>
            <w:top w:val="none" w:sz="0" w:space="0" w:color="auto"/>
            <w:left w:val="none" w:sz="0" w:space="0" w:color="auto"/>
            <w:bottom w:val="none" w:sz="0" w:space="0" w:color="auto"/>
            <w:right w:val="none" w:sz="0" w:space="0" w:color="auto"/>
          </w:divBdr>
        </w:div>
        <w:div w:id="2081824336">
          <w:marLeft w:val="547"/>
          <w:marRight w:val="0"/>
          <w:marTop w:val="96"/>
          <w:marBottom w:val="0"/>
          <w:divBdr>
            <w:top w:val="none" w:sz="0" w:space="0" w:color="auto"/>
            <w:left w:val="none" w:sz="0" w:space="0" w:color="auto"/>
            <w:bottom w:val="none" w:sz="0" w:space="0" w:color="auto"/>
            <w:right w:val="none" w:sz="0" w:space="0" w:color="auto"/>
          </w:divBdr>
        </w:div>
        <w:div w:id="1897428773">
          <w:marLeft w:val="547"/>
          <w:marRight w:val="0"/>
          <w:marTop w:val="96"/>
          <w:marBottom w:val="0"/>
          <w:divBdr>
            <w:top w:val="none" w:sz="0" w:space="0" w:color="auto"/>
            <w:left w:val="none" w:sz="0" w:space="0" w:color="auto"/>
            <w:bottom w:val="none" w:sz="0" w:space="0" w:color="auto"/>
            <w:right w:val="none" w:sz="0" w:space="0" w:color="auto"/>
          </w:divBdr>
        </w:div>
        <w:div w:id="179978624">
          <w:marLeft w:val="547"/>
          <w:marRight w:val="0"/>
          <w:marTop w:val="96"/>
          <w:marBottom w:val="0"/>
          <w:divBdr>
            <w:top w:val="none" w:sz="0" w:space="0" w:color="auto"/>
            <w:left w:val="none" w:sz="0" w:space="0" w:color="auto"/>
            <w:bottom w:val="none" w:sz="0" w:space="0" w:color="auto"/>
            <w:right w:val="none" w:sz="0" w:space="0" w:color="auto"/>
          </w:divBdr>
        </w:div>
      </w:divsChild>
    </w:div>
    <w:div w:id="1891265059">
      <w:bodyDiv w:val="1"/>
      <w:marLeft w:val="0"/>
      <w:marRight w:val="0"/>
      <w:marTop w:val="0"/>
      <w:marBottom w:val="0"/>
      <w:divBdr>
        <w:top w:val="none" w:sz="0" w:space="0" w:color="auto"/>
        <w:left w:val="none" w:sz="0" w:space="0" w:color="auto"/>
        <w:bottom w:val="none" w:sz="0" w:space="0" w:color="auto"/>
        <w:right w:val="none" w:sz="0" w:space="0" w:color="auto"/>
      </w:divBdr>
    </w:div>
    <w:div w:id="1909530060">
      <w:bodyDiv w:val="1"/>
      <w:marLeft w:val="0"/>
      <w:marRight w:val="0"/>
      <w:marTop w:val="0"/>
      <w:marBottom w:val="0"/>
      <w:divBdr>
        <w:top w:val="none" w:sz="0" w:space="0" w:color="auto"/>
        <w:left w:val="none" w:sz="0" w:space="0" w:color="auto"/>
        <w:bottom w:val="none" w:sz="0" w:space="0" w:color="auto"/>
        <w:right w:val="none" w:sz="0" w:space="0" w:color="auto"/>
      </w:divBdr>
    </w:div>
    <w:div w:id="1925600905">
      <w:bodyDiv w:val="1"/>
      <w:marLeft w:val="0"/>
      <w:marRight w:val="0"/>
      <w:marTop w:val="0"/>
      <w:marBottom w:val="0"/>
      <w:divBdr>
        <w:top w:val="none" w:sz="0" w:space="0" w:color="auto"/>
        <w:left w:val="none" w:sz="0" w:space="0" w:color="auto"/>
        <w:bottom w:val="none" w:sz="0" w:space="0" w:color="auto"/>
        <w:right w:val="none" w:sz="0" w:space="0" w:color="auto"/>
      </w:divBdr>
    </w:div>
    <w:div w:id="1925604226">
      <w:bodyDiv w:val="1"/>
      <w:marLeft w:val="0"/>
      <w:marRight w:val="0"/>
      <w:marTop w:val="0"/>
      <w:marBottom w:val="0"/>
      <w:divBdr>
        <w:top w:val="none" w:sz="0" w:space="0" w:color="auto"/>
        <w:left w:val="none" w:sz="0" w:space="0" w:color="auto"/>
        <w:bottom w:val="none" w:sz="0" w:space="0" w:color="auto"/>
        <w:right w:val="none" w:sz="0" w:space="0" w:color="auto"/>
      </w:divBdr>
    </w:div>
    <w:div w:id="1929002608">
      <w:bodyDiv w:val="1"/>
      <w:marLeft w:val="0"/>
      <w:marRight w:val="0"/>
      <w:marTop w:val="0"/>
      <w:marBottom w:val="0"/>
      <w:divBdr>
        <w:top w:val="none" w:sz="0" w:space="0" w:color="auto"/>
        <w:left w:val="none" w:sz="0" w:space="0" w:color="auto"/>
        <w:bottom w:val="none" w:sz="0" w:space="0" w:color="auto"/>
        <w:right w:val="none" w:sz="0" w:space="0" w:color="auto"/>
      </w:divBdr>
    </w:div>
    <w:div w:id="1944993707">
      <w:bodyDiv w:val="1"/>
      <w:marLeft w:val="0"/>
      <w:marRight w:val="0"/>
      <w:marTop w:val="0"/>
      <w:marBottom w:val="0"/>
      <w:divBdr>
        <w:top w:val="none" w:sz="0" w:space="0" w:color="auto"/>
        <w:left w:val="none" w:sz="0" w:space="0" w:color="auto"/>
        <w:bottom w:val="none" w:sz="0" w:space="0" w:color="auto"/>
        <w:right w:val="none" w:sz="0" w:space="0" w:color="auto"/>
      </w:divBdr>
    </w:div>
    <w:div w:id="1955742646">
      <w:bodyDiv w:val="1"/>
      <w:marLeft w:val="0"/>
      <w:marRight w:val="0"/>
      <w:marTop w:val="0"/>
      <w:marBottom w:val="0"/>
      <w:divBdr>
        <w:top w:val="none" w:sz="0" w:space="0" w:color="auto"/>
        <w:left w:val="none" w:sz="0" w:space="0" w:color="auto"/>
        <w:bottom w:val="none" w:sz="0" w:space="0" w:color="auto"/>
        <w:right w:val="none" w:sz="0" w:space="0" w:color="auto"/>
      </w:divBdr>
    </w:div>
    <w:div w:id="1959868387">
      <w:bodyDiv w:val="1"/>
      <w:marLeft w:val="0"/>
      <w:marRight w:val="0"/>
      <w:marTop w:val="0"/>
      <w:marBottom w:val="0"/>
      <w:divBdr>
        <w:top w:val="none" w:sz="0" w:space="0" w:color="auto"/>
        <w:left w:val="none" w:sz="0" w:space="0" w:color="auto"/>
        <w:bottom w:val="none" w:sz="0" w:space="0" w:color="auto"/>
        <w:right w:val="none" w:sz="0" w:space="0" w:color="auto"/>
      </w:divBdr>
    </w:div>
    <w:div w:id="2021082474">
      <w:bodyDiv w:val="1"/>
      <w:marLeft w:val="0"/>
      <w:marRight w:val="0"/>
      <w:marTop w:val="0"/>
      <w:marBottom w:val="0"/>
      <w:divBdr>
        <w:top w:val="none" w:sz="0" w:space="0" w:color="auto"/>
        <w:left w:val="none" w:sz="0" w:space="0" w:color="auto"/>
        <w:bottom w:val="none" w:sz="0" w:space="0" w:color="auto"/>
        <w:right w:val="none" w:sz="0" w:space="0" w:color="auto"/>
      </w:divBdr>
    </w:div>
    <w:div w:id="2021926353">
      <w:bodyDiv w:val="1"/>
      <w:marLeft w:val="0"/>
      <w:marRight w:val="0"/>
      <w:marTop w:val="0"/>
      <w:marBottom w:val="0"/>
      <w:divBdr>
        <w:top w:val="none" w:sz="0" w:space="0" w:color="auto"/>
        <w:left w:val="none" w:sz="0" w:space="0" w:color="auto"/>
        <w:bottom w:val="none" w:sz="0" w:space="0" w:color="auto"/>
        <w:right w:val="none" w:sz="0" w:space="0" w:color="auto"/>
      </w:divBdr>
    </w:div>
    <w:div w:id="2026636166">
      <w:bodyDiv w:val="1"/>
      <w:marLeft w:val="0"/>
      <w:marRight w:val="0"/>
      <w:marTop w:val="0"/>
      <w:marBottom w:val="0"/>
      <w:divBdr>
        <w:top w:val="none" w:sz="0" w:space="0" w:color="auto"/>
        <w:left w:val="none" w:sz="0" w:space="0" w:color="auto"/>
        <w:bottom w:val="none" w:sz="0" w:space="0" w:color="auto"/>
        <w:right w:val="none" w:sz="0" w:space="0" w:color="auto"/>
      </w:divBdr>
    </w:div>
    <w:div w:id="2030065987">
      <w:bodyDiv w:val="1"/>
      <w:marLeft w:val="0"/>
      <w:marRight w:val="0"/>
      <w:marTop w:val="0"/>
      <w:marBottom w:val="0"/>
      <w:divBdr>
        <w:top w:val="none" w:sz="0" w:space="0" w:color="auto"/>
        <w:left w:val="none" w:sz="0" w:space="0" w:color="auto"/>
        <w:bottom w:val="none" w:sz="0" w:space="0" w:color="auto"/>
        <w:right w:val="none" w:sz="0" w:space="0" w:color="auto"/>
      </w:divBdr>
    </w:div>
    <w:div w:id="2059158550">
      <w:bodyDiv w:val="1"/>
      <w:marLeft w:val="0"/>
      <w:marRight w:val="0"/>
      <w:marTop w:val="0"/>
      <w:marBottom w:val="0"/>
      <w:divBdr>
        <w:top w:val="none" w:sz="0" w:space="0" w:color="auto"/>
        <w:left w:val="none" w:sz="0" w:space="0" w:color="auto"/>
        <w:bottom w:val="none" w:sz="0" w:space="0" w:color="auto"/>
        <w:right w:val="none" w:sz="0" w:space="0" w:color="auto"/>
      </w:divBdr>
    </w:div>
    <w:div w:id="2064673883">
      <w:bodyDiv w:val="1"/>
      <w:marLeft w:val="0"/>
      <w:marRight w:val="0"/>
      <w:marTop w:val="0"/>
      <w:marBottom w:val="0"/>
      <w:divBdr>
        <w:top w:val="none" w:sz="0" w:space="0" w:color="auto"/>
        <w:left w:val="none" w:sz="0" w:space="0" w:color="auto"/>
        <w:bottom w:val="none" w:sz="0" w:space="0" w:color="auto"/>
        <w:right w:val="none" w:sz="0" w:space="0" w:color="auto"/>
      </w:divBdr>
    </w:div>
    <w:div w:id="2073773163">
      <w:bodyDiv w:val="1"/>
      <w:marLeft w:val="0"/>
      <w:marRight w:val="0"/>
      <w:marTop w:val="0"/>
      <w:marBottom w:val="0"/>
      <w:divBdr>
        <w:top w:val="none" w:sz="0" w:space="0" w:color="auto"/>
        <w:left w:val="none" w:sz="0" w:space="0" w:color="auto"/>
        <w:bottom w:val="none" w:sz="0" w:space="0" w:color="auto"/>
        <w:right w:val="none" w:sz="0" w:space="0" w:color="auto"/>
      </w:divBdr>
    </w:div>
    <w:div w:id="2114400164">
      <w:bodyDiv w:val="1"/>
      <w:marLeft w:val="0"/>
      <w:marRight w:val="0"/>
      <w:marTop w:val="0"/>
      <w:marBottom w:val="0"/>
      <w:divBdr>
        <w:top w:val="none" w:sz="0" w:space="0" w:color="auto"/>
        <w:left w:val="none" w:sz="0" w:space="0" w:color="auto"/>
        <w:bottom w:val="none" w:sz="0" w:space="0" w:color="auto"/>
        <w:right w:val="none" w:sz="0" w:space="0" w:color="auto"/>
      </w:divBdr>
    </w:div>
    <w:div w:id="2115319985">
      <w:bodyDiv w:val="1"/>
      <w:marLeft w:val="0"/>
      <w:marRight w:val="0"/>
      <w:marTop w:val="0"/>
      <w:marBottom w:val="0"/>
      <w:divBdr>
        <w:top w:val="none" w:sz="0" w:space="0" w:color="auto"/>
        <w:left w:val="none" w:sz="0" w:space="0" w:color="auto"/>
        <w:bottom w:val="none" w:sz="0" w:space="0" w:color="auto"/>
        <w:right w:val="none" w:sz="0" w:space="0" w:color="auto"/>
      </w:divBdr>
    </w:div>
    <w:div w:id="2125923484">
      <w:bodyDiv w:val="1"/>
      <w:marLeft w:val="0"/>
      <w:marRight w:val="0"/>
      <w:marTop w:val="0"/>
      <w:marBottom w:val="0"/>
      <w:divBdr>
        <w:top w:val="none" w:sz="0" w:space="0" w:color="auto"/>
        <w:left w:val="none" w:sz="0" w:space="0" w:color="auto"/>
        <w:bottom w:val="none" w:sz="0" w:space="0" w:color="auto"/>
        <w:right w:val="none" w:sz="0" w:space="0" w:color="auto"/>
      </w:divBdr>
    </w:div>
    <w:div w:id="2133357420">
      <w:bodyDiv w:val="1"/>
      <w:marLeft w:val="0"/>
      <w:marRight w:val="0"/>
      <w:marTop w:val="0"/>
      <w:marBottom w:val="0"/>
      <w:divBdr>
        <w:top w:val="none" w:sz="0" w:space="0" w:color="auto"/>
        <w:left w:val="none" w:sz="0" w:space="0" w:color="auto"/>
        <w:bottom w:val="none" w:sz="0" w:space="0" w:color="auto"/>
        <w:right w:val="none" w:sz="0" w:space="0" w:color="auto"/>
      </w:divBdr>
    </w:div>
    <w:div w:id="2137524889">
      <w:bodyDiv w:val="1"/>
      <w:marLeft w:val="0"/>
      <w:marRight w:val="0"/>
      <w:marTop w:val="0"/>
      <w:marBottom w:val="0"/>
      <w:divBdr>
        <w:top w:val="none" w:sz="0" w:space="0" w:color="auto"/>
        <w:left w:val="none" w:sz="0" w:space="0" w:color="auto"/>
        <w:bottom w:val="none" w:sz="0" w:space="0" w:color="auto"/>
        <w:right w:val="none" w:sz="0" w:space="0" w:color="auto"/>
      </w:divBdr>
    </w:div>
    <w:div w:id="2140148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gif"/><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279</TotalTime>
  <Pages>9</Pages>
  <Words>5015</Words>
  <Characters>28590</Characters>
  <Application>Microsoft Office Word</Application>
  <DocSecurity>0</DocSecurity>
  <Lines>238</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dcterms:created xsi:type="dcterms:W3CDTF">2015-01-27T06:15:00Z</dcterms:created>
  <dcterms:modified xsi:type="dcterms:W3CDTF">2015-01-28T08:41:00Z</dcterms:modified>
</cp:coreProperties>
</file>